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C6" w:rsidRDefault="00FB3BC6" w:rsidP="00FB3BC6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663078">
        <w:rPr>
          <w:rFonts w:ascii="Times New Roman" w:hAnsi="Times New Roman" w:cs="Times New Roman"/>
          <w:sz w:val="20"/>
          <w:szCs w:val="20"/>
        </w:rPr>
        <w:t>ałącznik Nr 2 do umowy Nr……………..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za</w:t>
      </w:r>
      <w:r w:rsidR="00663078">
        <w:rPr>
          <w:rFonts w:ascii="Times New Roman" w:hAnsi="Times New Roman" w:cs="Times New Roman"/>
          <w:sz w:val="20"/>
          <w:szCs w:val="20"/>
        </w:rPr>
        <w:t>wartej w dniu………………….</w:t>
      </w:r>
      <w:r>
        <w:rPr>
          <w:rFonts w:ascii="Times New Roman" w:hAnsi="Times New Roman" w:cs="Times New Roman"/>
          <w:sz w:val="20"/>
          <w:szCs w:val="20"/>
        </w:rPr>
        <w:t>pomiędzy</w:t>
      </w:r>
    </w:p>
    <w:p w:rsidR="00FB3BC6" w:rsidRDefault="00663078" w:rsidP="00FB3BC6">
      <w:pPr>
        <w:spacing w:after="0"/>
        <w:ind w:left="4962" w:hanging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…………………………………………….    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 Świadczeniodawcy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B3BC6" w:rsidRDefault="00FB3BC6" w:rsidP="00FB3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w realizacji Programu profilaktyki raka piersi – profilaktyczne badania ultrasonograficzne piersi dla kobiet w wieku od 25 do 49 roku ż</w:t>
      </w:r>
      <w:r w:rsidR="00663078">
        <w:rPr>
          <w:rFonts w:ascii="Times New Roman" w:hAnsi="Times New Roman" w:cs="Times New Roman"/>
          <w:b/>
          <w:sz w:val="24"/>
          <w:szCs w:val="24"/>
        </w:rPr>
        <w:t>ycia, za miesiąc…………………………….2018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663078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 W m-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………………2018</w:t>
      </w:r>
      <w:r w:rsidR="00FB3BC6">
        <w:rPr>
          <w:rFonts w:ascii="Times New Roman" w:hAnsi="Times New Roman" w:cs="Times New Roman"/>
          <w:sz w:val="24"/>
          <w:szCs w:val="24"/>
        </w:rPr>
        <w:t xml:space="preserve"> r., wykonano, </w:t>
      </w:r>
      <w:r w:rsidR="00FB3BC6">
        <w:rPr>
          <w:rFonts w:ascii="Times New Roman" w:hAnsi="Times New Roman" w:cs="Times New Roman"/>
          <w:b/>
          <w:sz w:val="24"/>
          <w:szCs w:val="24"/>
        </w:rPr>
        <w:t>ogółem: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……………………….badań USG piersi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…………………….....biopsji aspiracyjnych cienkoigłowych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skierowanych do konsultacji ginekologicznej: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na: 1) budowę piersi…………………………………………..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2) obciążający wywiad rodzinny………………………….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3) mutacje genowe związane z rakiem piersi……………..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tym, w grupie wiekowej kobiet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25 do 44 lat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……………………….badań USG piersi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…………………….....biopsji aspiracyjnych cienkoigłowych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tym, w grupie wiekowej kobiet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45 do 49 lat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……………………….badań USG piersi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…………………….....biopsji aspiracyjnych cienkoigłowych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Wyniki badań w grupie wiekowej kobiet od 25 do 44 lat</w:t>
      </w:r>
    </w:p>
    <w:p w:rsidR="00FB3BC6" w:rsidRDefault="00FB3BC6" w:rsidP="00FB3BC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Przesiewowych </w:t>
      </w:r>
    </w:p>
    <w:p w:rsidR="00FB3BC6" w:rsidRDefault="00FB3BC6" w:rsidP="00FB3BC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badań negatywnych (prawidłowych)……………………</w:t>
      </w:r>
    </w:p>
    <w:p w:rsidR="00FB3BC6" w:rsidRDefault="00FB3BC6" w:rsidP="00FB3BC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badań nieprawidłowych ……………………</w:t>
      </w:r>
    </w:p>
    <w:p w:rsidR="00FB3BC6" w:rsidRDefault="00FB3BC6" w:rsidP="00FB3BC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stwierdzonych ultrasonograficznie zmian chorobowych…………..., w tym:</w:t>
      </w: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łagodnych…………………</w:t>
      </w: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raczej łagodnych…………..</w:t>
      </w: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niejasnych…………………</w:t>
      </w: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złośliwych…………………</w:t>
      </w: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63078" w:rsidRDefault="00663078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12"/>
          <w:szCs w:val="12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2. Pogłębionych</w:t>
      </w:r>
    </w:p>
    <w:p w:rsidR="00FB3BC6" w:rsidRDefault="00FB3BC6" w:rsidP="00FB3BC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skierowanych na pogłębioną diagnostykę w ramach Programu…………</w:t>
      </w:r>
    </w:p>
    <w:p w:rsidR="00FB3BC6" w:rsidRDefault="00FB3BC6" w:rsidP="00FB3BC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kobiet, którym wykonano biopsję aspiracyjną cienkoigłową…………………...</w:t>
      </w:r>
    </w:p>
    <w:p w:rsidR="00FB3BC6" w:rsidRDefault="00FB3BC6" w:rsidP="00FB3BC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u których wykryto raka piersi potwierdzonego w badaniu histopatologicznym…………………</w:t>
      </w:r>
    </w:p>
    <w:p w:rsidR="00FB3BC6" w:rsidRDefault="00FB3BC6" w:rsidP="00FB3BC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skierowanych do konsultacji ginekologicznej:………………………….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Wyniki badań w grupie wiekowej kobiet od 45 do 49 lat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Przesiewowych </w:t>
      </w:r>
    </w:p>
    <w:p w:rsidR="00FB3BC6" w:rsidRDefault="00FB3BC6" w:rsidP="00FB3BC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badań negatywnych (prawidłowych)……………………</w:t>
      </w:r>
    </w:p>
    <w:p w:rsidR="00FB3BC6" w:rsidRDefault="00FB3BC6" w:rsidP="00FB3BC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badań nieprawidłowych ……………………</w:t>
      </w:r>
    </w:p>
    <w:p w:rsidR="00FB3BC6" w:rsidRDefault="00FB3BC6" w:rsidP="00FB3BC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stwierdzonych ultrasonograficznie zmian chorobowych…………..., w tym:</w:t>
      </w: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łagodnych…………………</w:t>
      </w: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raczej łagodnych…………..</w:t>
      </w: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niejasnych…………………</w:t>
      </w: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złośliwych…………………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2. Pogłębionych </w:t>
      </w:r>
    </w:p>
    <w:p w:rsidR="00FB3BC6" w:rsidRDefault="00FB3BC6" w:rsidP="00FB3B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skierowanych na pogłębioną diagnostykę w ramach Programu…………</w:t>
      </w:r>
    </w:p>
    <w:p w:rsidR="00FB3BC6" w:rsidRDefault="00FB3BC6" w:rsidP="00FB3B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kobiet, którym wykonano biopsję aspiracyjną cienkoigłową…………………...</w:t>
      </w:r>
    </w:p>
    <w:p w:rsidR="00FB3BC6" w:rsidRDefault="00FB3BC6" w:rsidP="00FB3B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u których wykryto raka piersi potwierdzonego w badaniu histopatologicznym………………..</w:t>
      </w:r>
    </w:p>
    <w:p w:rsidR="00FB3BC6" w:rsidRDefault="00FB3BC6" w:rsidP="00FB3BC6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kobiet skierowanych do konsultacji ginekologicznej:………………………….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………………………………….....</w:t>
      </w:r>
    </w:p>
    <w:p w:rsidR="00FB3BC6" w:rsidRDefault="00FB3BC6" w:rsidP="00FB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Koordynatora Programu                                          Podpis i pieczęć Świadczeniodawcy</w:t>
      </w:r>
    </w:p>
    <w:p w:rsidR="00FB3BC6" w:rsidRDefault="00FB3BC6" w:rsidP="00FB3BC6"/>
    <w:p w:rsidR="00FB3BC6" w:rsidRDefault="00FB3BC6" w:rsidP="00FB3BC6"/>
    <w:p w:rsidR="006A4189" w:rsidRDefault="006A4189"/>
    <w:sectPr w:rsidR="006A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1D4"/>
    <w:multiLevelType w:val="hybridMultilevel"/>
    <w:tmpl w:val="F3688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B24"/>
    <w:multiLevelType w:val="hybridMultilevel"/>
    <w:tmpl w:val="65B06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DDE"/>
    <w:multiLevelType w:val="hybridMultilevel"/>
    <w:tmpl w:val="5FF8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2DA0"/>
    <w:multiLevelType w:val="hybridMultilevel"/>
    <w:tmpl w:val="2C54E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25C01"/>
    <w:multiLevelType w:val="hybridMultilevel"/>
    <w:tmpl w:val="2ED27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35C99"/>
    <w:multiLevelType w:val="hybridMultilevel"/>
    <w:tmpl w:val="F7DEC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7D"/>
    <w:rsid w:val="00401D7D"/>
    <w:rsid w:val="00663078"/>
    <w:rsid w:val="006A4189"/>
    <w:rsid w:val="008C4EB6"/>
    <w:rsid w:val="00F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E187D-60E2-45F5-B03C-8B30C9B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C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3</cp:revision>
  <dcterms:created xsi:type="dcterms:W3CDTF">2018-01-08T13:37:00Z</dcterms:created>
  <dcterms:modified xsi:type="dcterms:W3CDTF">2018-02-15T11:53:00Z</dcterms:modified>
</cp:coreProperties>
</file>