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AB" w:rsidRDefault="00523DB1" w:rsidP="00357EAB">
      <w:pPr>
        <w:ind w:left="637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Z</w:t>
      </w:r>
      <w:r w:rsidR="00357EAB">
        <w:rPr>
          <w:rFonts w:ascii="Arial" w:hAnsi="Arial" w:cs="Arial"/>
          <w:i/>
          <w:sz w:val="18"/>
          <w:szCs w:val="18"/>
        </w:rPr>
        <w:t>ałącznik nr 4</w:t>
      </w:r>
    </w:p>
    <w:p w:rsidR="00357EAB" w:rsidRDefault="00357EAB" w:rsidP="00357EAB">
      <w:pPr>
        <w:ind w:left="637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do Regulaminu ZFŚS </w:t>
      </w:r>
    </w:p>
    <w:p w:rsidR="00357EAB" w:rsidRDefault="00357EAB" w:rsidP="00357EAB">
      <w:pPr>
        <w:ind w:left="637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Urzędu Miasta Rzeszowa</w:t>
      </w:r>
    </w:p>
    <w:p w:rsidR="00357EAB" w:rsidRDefault="00357EAB" w:rsidP="00357EAB">
      <w:pPr>
        <w:jc w:val="right"/>
        <w:rPr>
          <w:rFonts w:ascii="Arial" w:hAnsi="Arial" w:cs="Arial"/>
          <w:sz w:val="18"/>
          <w:szCs w:val="18"/>
        </w:rPr>
      </w:pPr>
    </w:p>
    <w:p w:rsidR="00357EAB" w:rsidRDefault="00357EAB" w:rsidP="00357EAB">
      <w:pPr>
        <w:jc w:val="center"/>
        <w:rPr>
          <w:rFonts w:ascii="Arial" w:hAnsi="Arial" w:cs="Arial"/>
          <w:b/>
          <w:sz w:val="24"/>
          <w:szCs w:val="24"/>
        </w:rPr>
      </w:pPr>
    </w:p>
    <w:p w:rsidR="00357EAB" w:rsidRDefault="00357EAB" w:rsidP="00357EAB">
      <w:pPr>
        <w:jc w:val="center"/>
        <w:rPr>
          <w:rFonts w:ascii="Arial" w:hAnsi="Arial" w:cs="Arial"/>
          <w:b/>
          <w:sz w:val="24"/>
          <w:szCs w:val="24"/>
        </w:rPr>
      </w:pPr>
    </w:p>
    <w:p w:rsidR="005016B9" w:rsidRDefault="005016B9" w:rsidP="00357EAB">
      <w:pPr>
        <w:jc w:val="center"/>
        <w:rPr>
          <w:rFonts w:ascii="Arial" w:hAnsi="Arial" w:cs="Arial"/>
          <w:b/>
          <w:sz w:val="24"/>
          <w:szCs w:val="24"/>
        </w:rPr>
      </w:pPr>
    </w:p>
    <w:p w:rsidR="005016B9" w:rsidRDefault="005016B9" w:rsidP="00357EAB">
      <w:pPr>
        <w:jc w:val="center"/>
        <w:rPr>
          <w:rFonts w:ascii="Arial" w:hAnsi="Arial" w:cs="Arial"/>
          <w:b/>
          <w:sz w:val="24"/>
          <w:szCs w:val="24"/>
        </w:rPr>
      </w:pPr>
    </w:p>
    <w:p w:rsidR="00261C3E" w:rsidRDefault="00261C3E" w:rsidP="00357EAB">
      <w:pPr>
        <w:jc w:val="center"/>
        <w:rPr>
          <w:rFonts w:ascii="Arial" w:hAnsi="Arial" w:cs="Arial"/>
          <w:b/>
          <w:sz w:val="24"/>
          <w:szCs w:val="24"/>
        </w:rPr>
      </w:pPr>
    </w:p>
    <w:p w:rsidR="00357EAB" w:rsidRDefault="00357EAB" w:rsidP="00357EAB">
      <w:pPr>
        <w:rPr>
          <w:rFonts w:ascii="Arial" w:hAnsi="Arial" w:cs="Arial"/>
          <w:sz w:val="24"/>
          <w:szCs w:val="24"/>
        </w:rPr>
      </w:pPr>
    </w:p>
    <w:p w:rsidR="00261C3E" w:rsidRDefault="0054247F" w:rsidP="004D513E">
      <w:pPr>
        <w:ind w:left="709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§ 9 ust. 12</w:t>
      </w:r>
      <w:bookmarkStart w:id="0" w:name="_GoBack"/>
      <w:bookmarkEnd w:id="0"/>
      <w:r w:rsidR="00357EAB">
        <w:rPr>
          <w:rFonts w:ascii="Arial" w:hAnsi="Arial" w:cs="Arial"/>
          <w:sz w:val="24"/>
          <w:szCs w:val="24"/>
        </w:rPr>
        <w:t xml:space="preserve"> Regulaminu, stanowiącego załą</w:t>
      </w:r>
      <w:r w:rsidR="00BD3ACF">
        <w:rPr>
          <w:rFonts w:ascii="Arial" w:hAnsi="Arial" w:cs="Arial"/>
          <w:sz w:val="24"/>
          <w:szCs w:val="24"/>
        </w:rPr>
        <w:t>cznik do Zarządzenia  Nr 9</w:t>
      </w:r>
      <w:r w:rsidR="005E449E">
        <w:rPr>
          <w:rFonts w:ascii="Arial" w:hAnsi="Arial" w:cs="Arial"/>
          <w:sz w:val="24"/>
          <w:szCs w:val="24"/>
        </w:rPr>
        <w:t xml:space="preserve"> </w:t>
      </w:r>
      <w:r w:rsidR="00357EAB">
        <w:rPr>
          <w:rFonts w:ascii="Arial" w:hAnsi="Arial" w:cs="Arial"/>
          <w:sz w:val="24"/>
          <w:szCs w:val="24"/>
        </w:rPr>
        <w:t xml:space="preserve"> Prezydenta </w:t>
      </w:r>
      <w:r w:rsidR="005E449E">
        <w:rPr>
          <w:rFonts w:ascii="Arial" w:hAnsi="Arial" w:cs="Arial"/>
          <w:sz w:val="24"/>
          <w:szCs w:val="24"/>
        </w:rPr>
        <w:t xml:space="preserve"> </w:t>
      </w:r>
      <w:r w:rsidR="00357EAB">
        <w:rPr>
          <w:rFonts w:ascii="Arial" w:hAnsi="Arial" w:cs="Arial"/>
          <w:sz w:val="24"/>
          <w:szCs w:val="24"/>
        </w:rPr>
        <w:t xml:space="preserve">Miasta Rzeszowa z dnia  </w:t>
      </w:r>
      <w:r w:rsidR="00BD3ACF">
        <w:rPr>
          <w:rFonts w:ascii="Arial" w:hAnsi="Arial" w:cs="Arial"/>
          <w:sz w:val="24"/>
          <w:szCs w:val="24"/>
        </w:rPr>
        <w:t>14 lutego</w:t>
      </w:r>
      <w:r w:rsidR="005E449E">
        <w:rPr>
          <w:rFonts w:ascii="Arial" w:hAnsi="Arial" w:cs="Arial"/>
          <w:sz w:val="24"/>
          <w:szCs w:val="24"/>
        </w:rPr>
        <w:t xml:space="preserve"> 201</w:t>
      </w:r>
      <w:r w:rsidR="00BD3ACF">
        <w:rPr>
          <w:rFonts w:ascii="Arial" w:hAnsi="Arial" w:cs="Arial"/>
          <w:sz w:val="24"/>
          <w:szCs w:val="24"/>
        </w:rPr>
        <w:t>8</w:t>
      </w:r>
      <w:r w:rsidR="005E449E">
        <w:rPr>
          <w:rFonts w:ascii="Arial" w:hAnsi="Arial" w:cs="Arial"/>
          <w:sz w:val="24"/>
          <w:szCs w:val="24"/>
        </w:rPr>
        <w:t xml:space="preserve"> </w:t>
      </w:r>
      <w:r w:rsidR="00357EAB">
        <w:rPr>
          <w:rFonts w:ascii="Arial" w:hAnsi="Arial" w:cs="Arial"/>
          <w:sz w:val="24"/>
          <w:szCs w:val="24"/>
        </w:rPr>
        <w:t xml:space="preserve">roku, </w:t>
      </w:r>
    </w:p>
    <w:p w:rsidR="00357EAB" w:rsidRPr="00261C3E" w:rsidRDefault="00357EAB" w:rsidP="00261C3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61C3E">
        <w:rPr>
          <w:rFonts w:ascii="Arial" w:hAnsi="Arial" w:cs="Arial"/>
          <w:sz w:val="24"/>
          <w:szCs w:val="24"/>
        </w:rPr>
        <w:t xml:space="preserve">ustalam  na podstawie sytuacji materialnej </w:t>
      </w:r>
      <w:r w:rsidR="001571C6">
        <w:rPr>
          <w:rFonts w:ascii="Arial" w:hAnsi="Arial" w:cs="Arial"/>
          <w:sz w:val="24"/>
          <w:szCs w:val="24"/>
        </w:rPr>
        <w:t xml:space="preserve">rodziny </w:t>
      </w:r>
      <w:r w:rsidRPr="00261C3E">
        <w:rPr>
          <w:rFonts w:ascii="Arial" w:hAnsi="Arial" w:cs="Arial"/>
          <w:sz w:val="24"/>
          <w:szCs w:val="24"/>
        </w:rPr>
        <w:t xml:space="preserve">następujące grupy stanowiące podstawę do przyznawania świadczeń z Funduszu </w:t>
      </w:r>
      <w:r w:rsidR="00A94444">
        <w:rPr>
          <w:rFonts w:ascii="Arial" w:hAnsi="Arial" w:cs="Arial"/>
          <w:sz w:val="24"/>
          <w:szCs w:val="24"/>
        </w:rPr>
        <w:t>od 2018</w:t>
      </w:r>
      <w:r w:rsidR="00261C3E">
        <w:rPr>
          <w:rFonts w:ascii="Arial" w:hAnsi="Arial" w:cs="Arial"/>
          <w:sz w:val="24"/>
          <w:szCs w:val="24"/>
        </w:rPr>
        <w:t xml:space="preserve"> roku:</w:t>
      </w:r>
    </w:p>
    <w:p w:rsidR="00357EAB" w:rsidRDefault="00357EAB" w:rsidP="00357EAB">
      <w:pPr>
        <w:tabs>
          <w:tab w:val="left" w:pos="3225"/>
        </w:tabs>
        <w:jc w:val="center"/>
      </w:pPr>
      <w:r>
        <w:t xml:space="preserve">                                                                      </w:t>
      </w:r>
    </w:p>
    <w:p w:rsidR="00357EAB" w:rsidRDefault="00357EAB" w:rsidP="00357EAB">
      <w:pPr>
        <w:tabs>
          <w:tab w:val="left" w:pos="3225"/>
        </w:tabs>
      </w:pPr>
    </w:p>
    <w:tbl>
      <w:tblPr>
        <w:tblW w:w="0" w:type="auto"/>
        <w:tblInd w:w="1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3644"/>
      </w:tblGrid>
      <w:tr w:rsidR="00261C3E" w:rsidTr="00261C3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3E" w:rsidRDefault="00261C3E">
            <w:pPr>
              <w:tabs>
                <w:tab w:val="left" w:pos="3225"/>
              </w:tabs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3E" w:rsidRDefault="00261C3E">
            <w:pPr>
              <w:tabs>
                <w:tab w:val="left" w:pos="3225"/>
              </w:tabs>
              <w:jc w:val="center"/>
            </w:pPr>
            <w:r>
              <w:t>do 1</w:t>
            </w:r>
            <w:r w:rsidR="004A3BC1">
              <w:t xml:space="preserve"> </w:t>
            </w:r>
            <w:r>
              <w:t>400 zł</w:t>
            </w:r>
          </w:p>
        </w:tc>
      </w:tr>
      <w:tr w:rsidR="00261C3E" w:rsidTr="00261C3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3E" w:rsidRDefault="00261C3E">
            <w:pPr>
              <w:tabs>
                <w:tab w:val="left" w:pos="3225"/>
              </w:tabs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3E" w:rsidRDefault="00261C3E">
            <w:pPr>
              <w:tabs>
                <w:tab w:val="left" w:pos="3225"/>
              </w:tabs>
              <w:jc w:val="center"/>
            </w:pPr>
            <w:r>
              <w:t>od 1</w:t>
            </w:r>
            <w:r w:rsidR="004A3BC1">
              <w:t xml:space="preserve"> </w:t>
            </w:r>
            <w:r>
              <w:t>401 do 2</w:t>
            </w:r>
            <w:r w:rsidR="004A3BC1">
              <w:t xml:space="preserve"> </w:t>
            </w:r>
            <w:r>
              <w:t>700 zł</w:t>
            </w:r>
          </w:p>
        </w:tc>
      </w:tr>
      <w:tr w:rsidR="00261C3E" w:rsidTr="00261C3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3E" w:rsidRDefault="00261C3E">
            <w:pPr>
              <w:tabs>
                <w:tab w:val="left" w:pos="3225"/>
              </w:tabs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3E" w:rsidRDefault="00261C3E">
            <w:pPr>
              <w:tabs>
                <w:tab w:val="left" w:pos="3225"/>
              </w:tabs>
              <w:jc w:val="center"/>
            </w:pPr>
            <w:r>
              <w:t>od 2</w:t>
            </w:r>
            <w:r w:rsidR="004A3BC1">
              <w:t xml:space="preserve"> </w:t>
            </w:r>
            <w:r>
              <w:t>701 do 4</w:t>
            </w:r>
            <w:r w:rsidR="004A3BC1">
              <w:t xml:space="preserve"> </w:t>
            </w:r>
            <w:r>
              <w:t>000 zł</w:t>
            </w:r>
          </w:p>
        </w:tc>
      </w:tr>
      <w:tr w:rsidR="00261C3E" w:rsidTr="00261C3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3E" w:rsidRDefault="00261C3E">
            <w:pPr>
              <w:tabs>
                <w:tab w:val="left" w:pos="3225"/>
              </w:tabs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3E" w:rsidRDefault="00261C3E">
            <w:pPr>
              <w:tabs>
                <w:tab w:val="left" w:pos="3225"/>
              </w:tabs>
              <w:jc w:val="center"/>
            </w:pPr>
            <w:r>
              <w:t>od 4</w:t>
            </w:r>
            <w:r w:rsidR="004A3BC1">
              <w:t xml:space="preserve"> </w:t>
            </w:r>
            <w:r>
              <w:t>001 do 5</w:t>
            </w:r>
            <w:r w:rsidR="004A3BC1">
              <w:t xml:space="preserve"> </w:t>
            </w:r>
            <w:r>
              <w:t>500 zł</w:t>
            </w:r>
          </w:p>
        </w:tc>
      </w:tr>
      <w:tr w:rsidR="00261C3E" w:rsidTr="00261C3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3E" w:rsidRDefault="00261C3E">
            <w:pPr>
              <w:tabs>
                <w:tab w:val="left" w:pos="3225"/>
              </w:tabs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C3E" w:rsidRDefault="00261C3E">
            <w:pPr>
              <w:tabs>
                <w:tab w:val="left" w:pos="3225"/>
              </w:tabs>
              <w:jc w:val="center"/>
            </w:pPr>
            <w:r>
              <w:t>powyżej 5</w:t>
            </w:r>
            <w:r w:rsidR="004A3BC1">
              <w:t xml:space="preserve"> </w:t>
            </w:r>
            <w:r>
              <w:t>500 zł</w:t>
            </w:r>
          </w:p>
        </w:tc>
      </w:tr>
    </w:tbl>
    <w:p w:rsidR="00F07A12" w:rsidRDefault="00F07A12"/>
    <w:p w:rsidR="00261C3E" w:rsidRDefault="00261C3E"/>
    <w:p w:rsidR="00261C3E" w:rsidRDefault="00261C3E"/>
    <w:sectPr w:rsidR="00261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D7F00"/>
    <w:multiLevelType w:val="hybridMultilevel"/>
    <w:tmpl w:val="9870A04A"/>
    <w:lvl w:ilvl="0" w:tplc="8FA2DC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AB"/>
    <w:rsid w:val="001571C6"/>
    <w:rsid w:val="00261C3E"/>
    <w:rsid w:val="00357EAB"/>
    <w:rsid w:val="0047109B"/>
    <w:rsid w:val="004A3BC1"/>
    <w:rsid w:val="004D513E"/>
    <w:rsid w:val="005016B9"/>
    <w:rsid w:val="00523DB1"/>
    <w:rsid w:val="0054247F"/>
    <w:rsid w:val="005E449E"/>
    <w:rsid w:val="007232C4"/>
    <w:rsid w:val="009E2BD0"/>
    <w:rsid w:val="00A94444"/>
    <w:rsid w:val="00BD3ACF"/>
    <w:rsid w:val="00F0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183E4-BFBB-4B1F-B125-C0FE600D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C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10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09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0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Mitał</dc:creator>
  <cp:keywords/>
  <dc:description/>
  <cp:lastModifiedBy>Marzena Mitał</cp:lastModifiedBy>
  <cp:revision>12</cp:revision>
  <cp:lastPrinted>2018-03-01T12:41:00Z</cp:lastPrinted>
  <dcterms:created xsi:type="dcterms:W3CDTF">2017-03-09T07:39:00Z</dcterms:created>
  <dcterms:modified xsi:type="dcterms:W3CDTF">2018-03-01T13:02:00Z</dcterms:modified>
</cp:coreProperties>
</file>