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05" w:rsidRDefault="00944205" w:rsidP="00944205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Załącznik Nr 2</w:t>
      </w:r>
      <w:r w:rsidR="00AE4564">
        <w:rPr>
          <w:rFonts w:ascii="Times New Roman" w:hAnsi="Times New Roman" w:cs="Times New Roman"/>
          <w:sz w:val="20"/>
          <w:szCs w:val="20"/>
        </w:rPr>
        <w:t xml:space="preserve"> do Zarządzenia Nr VII/1634/2018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Prezydenta Miasta </w:t>
      </w:r>
      <w:r w:rsidR="00AE4564">
        <w:rPr>
          <w:rFonts w:ascii="Times New Roman" w:hAnsi="Times New Roman" w:cs="Times New Roman"/>
          <w:sz w:val="20"/>
          <w:szCs w:val="20"/>
        </w:rPr>
        <w:t>Rzeszowa z dnia 23 marca 2018 r.</w:t>
      </w:r>
    </w:p>
    <w:p w:rsidR="00944205" w:rsidRDefault="00944205" w:rsidP="00944205">
      <w:pPr>
        <w:rPr>
          <w:rFonts w:ascii="Times New Roman" w:hAnsi="Times New Roman" w:cs="Times New Roman"/>
          <w:b/>
          <w:sz w:val="20"/>
          <w:szCs w:val="20"/>
        </w:rPr>
      </w:pPr>
    </w:p>
    <w:p w:rsidR="00944205" w:rsidRDefault="00944205" w:rsidP="00944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Szczegółowe warunki konkursu ofert na realizację programu polityki zdrowotnej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pn</w:t>
      </w:r>
      <w:proofErr w:type="spellEnd"/>
      <w:r w:rsidR="001131CD">
        <w:rPr>
          <w:rFonts w:ascii="Times New Roman" w:hAnsi="Times New Roman" w:cs="Times New Roman"/>
          <w:b/>
          <w:sz w:val="28"/>
          <w:szCs w:val="28"/>
        </w:rPr>
        <w:t>.:</w:t>
      </w:r>
      <w:r w:rsidR="00866D44">
        <w:rPr>
          <w:rFonts w:ascii="Times New Roman" w:hAnsi="Times New Roman" w:cs="Times New Roman"/>
          <w:b/>
          <w:sz w:val="28"/>
          <w:szCs w:val="28"/>
        </w:rPr>
        <w:t>„Program  profilaktyki raka jelita grubego dla osób od 40 roku życia</w:t>
      </w:r>
      <w:r>
        <w:rPr>
          <w:rFonts w:ascii="Times New Roman" w:hAnsi="Times New Roman" w:cs="Times New Roman"/>
          <w:b/>
          <w:sz w:val="28"/>
          <w:szCs w:val="28"/>
        </w:rPr>
        <w:t>”.</w:t>
      </w:r>
    </w:p>
    <w:p w:rsidR="00944205" w:rsidRDefault="00944205" w:rsidP="00944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Przedmiot konkursu: </w:t>
      </w: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Przedmiotem konkursu ofert jest realizacja programu polityki zdrowotnej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95B84">
        <w:rPr>
          <w:rFonts w:ascii="Times New Roman" w:hAnsi="Times New Roman" w:cs="Times New Roman"/>
          <w:sz w:val="24"/>
          <w:szCs w:val="24"/>
        </w:rPr>
        <w:t>.:„Program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 adresowanego do kobiet  i mężczyzn zameldowanych w R</w:t>
      </w:r>
      <w:r w:rsidR="00C85FCE">
        <w:rPr>
          <w:rFonts w:ascii="Times New Roman" w:hAnsi="Times New Roman" w:cs="Times New Roman"/>
          <w:sz w:val="24"/>
          <w:szCs w:val="24"/>
        </w:rPr>
        <w:t>zeszowie</w:t>
      </w:r>
      <w:r>
        <w:rPr>
          <w:rFonts w:ascii="Times New Roman" w:hAnsi="Times New Roman" w:cs="Times New Roman"/>
          <w:sz w:val="24"/>
          <w:szCs w:val="24"/>
        </w:rPr>
        <w:t>, zwanego dalej „Programem”.</w:t>
      </w: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Program realizowany będzie w II etapach.</w:t>
      </w: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 etap - wstępny obejmuje:</w:t>
      </w:r>
    </w:p>
    <w:p w:rsidR="00944205" w:rsidRDefault="00C85FCE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097C">
        <w:rPr>
          <w:rFonts w:ascii="Times New Roman" w:hAnsi="Times New Roman" w:cs="Times New Roman"/>
          <w:sz w:val="24"/>
          <w:szCs w:val="24"/>
        </w:rPr>
        <w:t>wykonanie przesiewowego badania kału na krew utajoną,</w:t>
      </w:r>
    </w:p>
    <w:p w:rsidR="00944205" w:rsidRDefault="001C097C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badania lekarskiego wraz z poradą oraz wydanie w terminie do 5 dni od dnia badania, wyniku przeprowadzonego badania,</w:t>
      </w:r>
    </w:p>
    <w:p w:rsidR="00944205" w:rsidRDefault="001C097C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edukację indywidualną dotyczącą profilaktyki raka jelita grubego i  przekazanie tematycznej ulotki uczestnikom Programu,</w:t>
      </w: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II etap - pogłębionej diagnostyki obejmuje:</w:t>
      </w:r>
    </w:p>
    <w:p w:rsidR="001C097C" w:rsidRDefault="00944205" w:rsidP="001C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C097C">
        <w:rPr>
          <w:rFonts w:ascii="Times New Roman" w:hAnsi="Times New Roman" w:cs="Times New Roman"/>
          <w:sz w:val="24"/>
          <w:szCs w:val="24"/>
        </w:rPr>
        <w:t xml:space="preserve">kwalifikację lekarską, kierowanie i rejestrowanie pacjentów w uzasadnionych medycznie przypadkach do badań pogłębionych, to jest badania </w:t>
      </w:r>
      <w:proofErr w:type="spellStart"/>
      <w:r w:rsidR="001C097C">
        <w:rPr>
          <w:rFonts w:ascii="Times New Roman" w:hAnsi="Times New Roman" w:cs="Times New Roman"/>
          <w:sz w:val="24"/>
          <w:szCs w:val="24"/>
        </w:rPr>
        <w:t>kolonoskopowego</w:t>
      </w:r>
      <w:proofErr w:type="spellEnd"/>
      <w:r w:rsidR="001C097C">
        <w:rPr>
          <w:rFonts w:ascii="Times New Roman" w:hAnsi="Times New Roman" w:cs="Times New Roman"/>
          <w:sz w:val="24"/>
          <w:szCs w:val="24"/>
        </w:rPr>
        <w:t xml:space="preserve"> diagnostycznego, </w:t>
      </w:r>
      <w:proofErr w:type="spellStart"/>
      <w:r w:rsidR="001C097C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1C097C">
        <w:rPr>
          <w:rFonts w:ascii="Times New Roman" w:hAnsi="Times New Roman" w:cs="Times New Roman"/>
          <w:sz w:val="24"/>
          <w:szCs w:val="24"/>
        </w:rPr>
        <w:t xml:space="preserve"> z biopsją, </w:t>
      </w:r>
      <w:proofErr w:type="spellStart"/>
      <w:r w:rsidR="001C097C">
        <w:rPr>
          <w:rFonts w:ascii="Times New Roman" w:hAnsi="Times New Roman" w:cs="Times New Roman"/>
          <w:sz w:val="24"/>
          <w:szCs w:val="24"/>
        </w:rPr>
        <w:t>kolonoskopii</w:t>
      </w:r>
      <w:proofErr w:type="spellEnd"/>
      <w:r w:rsidR="001C097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C097C">
        <w:rPr>
          <w:rFonts w:ascii="Times New Roman" w:hAnsi="Times New Roman" w:cs="Times New Roman"/>
          <w:sz w:val="24"/>
          <w:szCs w:val="24"/>
        </w:rPr>
        <w:t>polipektomią</w:t>
      </w:r>
      <w:proofErr w:type="spellEnd"/>
      <w:r w:rsidR="001C097C">
        <w:rPr>
          <w:rFonts w:ascii="Times New Roman" w:hAnsi="Times New Roman" w:cs="Times New Roman"/>
          <w:sz w:val="24"/>
          <w:szCs w:val="24"/>
        </w:rPr>
        <w:t>,</w:t>
      </w:r>
    </w:p>
    <w:p w:rsidR="001C097C" w:rsidRDefault="001C097C" w:rsidP="001C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zapewnienie  dostępu do nieodpłatnego badania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kolonoskopowego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znieczuleniu,</w:t>
      </w:r>
    </w:p>
    <w:p w:rsidR="001C097C" w:rsidRDefault="001C097C" w:rsidP="001C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wydanie wyniku - w dniu przeprowadzonego badania, w przypadku pobrania materiału do badania histopatologicznego - do 15 dni od dnia badania,</w:t>
      </w:r>
    </w:p>
    <w:p w:rsidR="00944205" w:rsidRDefault="001C097C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44205">
        <w:rPr>
          <w:rFonts w:ascii="Times New Roman" w:hAnsi="Times New Roman" w:cs="Times New Roman"/>
          <w:sz w:val="24"/>
          <w:szCs w:val="24"/>
        </w:rPr>
        <w:t>zalecanie dalszej diagnosty</w:t>
      </w:r>
      <w:r>
        <w:rPr>
          <w:rFonts w:ascii="Times New Roman" w:hAnsi="Times New Roman" w:cs="Times New Roman"/>
          <w:sz w:val="24"/>
          <w:szCs w:val="24"/>
        </w:rPr>
        <w:t xml:space="preserve">ki i/lub leczenia, kierowanie </w:t>
      </w:r>
      <w:r w:rsidR="00944205">
        <w:rPr>
          <w:rFonts w:ascii="Times New Roman" w:hAnsi="Times New Roman" w:cs="Times New Roman"/>
          <w:sz w:val="24"/>
          <w:szCs w:val="24"/>
        </w:rPr>
        <w:t>do leczenia w ośrodkach specjalistycznych, w ramach powszechnego ubezpieczenia zdrowotnego (ośrodek wybrany przez pacjenta).</w:t>
      </w:r>
    </w:p>
    <w:p w:rsidR="00412FC1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FC1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Realizacja Programu obejmuje również:</w:t>
      </w: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44205">
        <w:rPr>
          <w:rFonts w:ascii="Times New Roman" w:hAnsi="Times New Roman" w:cs="Times New Roman"/>
          <w:sz w:val="24"/>
          <w:szCs w:val="24"/>
        </w:rPr>
        <w:t xml:space="preserve"> Przeprowadzenie kampanii informacyjnej o realizacji Programu poprzez środki masowego przekazu (media, </w:t>
      </w:r>
      <w:proofErr w:type="spellStart"/>
      <w:r w:rsidR="0094420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44205">
        <w:rPr>
          <w:rFonts w:ascii="Times New Roman" w:hAnsi="Times New Roman" w:cs="Times New Roman"/>
          <w:sz w:val="24"/>
          <w:szCs w:val="24"/>
        </w:rPr>
        <w:t xml:space="preserve">, tablice ogłoszeń, przychodnie podstawowej opieki zdrowotnej) skierowaną do badanej populacji. </w:t>
      </w:r>
    </w:p>
    <w:p w:rsidR="003F1D12" w:rsidRDefault="003F1D12" w:rsidP="0094420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F1D12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44205">
        <w:rPr>
          <w:rFonts w:ascii="Times New Roman" w:hAnsi="Times New Roman" w:cs="Times New Roman"/>
          <w:sz w:val="24"/>
          <w:szCs w:val="24"/>
        </w:rPr>
        <w:t> Kwalifik</w:t>
      </w:r>
      <w:r w:rsidR="003F1D12">
        <w:rPr>
          <w:rFonts w:ascii="Times New Roman" w:hAnsi="Times New Roman" w:cs="Times New Roman"/>
          <w:sz w:val="24"/>
          <w:szCs w:val="24"/>
        </w:rPr>
        <w:t>ację do Programu osób:</w:t>
      </w:r>
    </w:p>
    <w:p w:rsidR="003F1D12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F1D12">
        <w:rPr>
          <w:rFonts w:ascii="Times New Roman" w:hAnsi="Times New Roman" w:cs="Times New Roman"/>
          <w:sz w:val="24"/>
          <w:szCs w:val="24"/>
        </w:rPr>
        <w:t>) w wieku od 40 roku życia,</w:t>
      </w:r>
    </w:p>
    <w:p w:rsidR="003F1D12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F1D12">
        <w:rPr>
          <w:rFonts w:ascii="Times New Roman" w:hAnsi="Times New Roman" w:cs="Times New Roman"/>
          <w:sz w:val="24"/>
          <w:szCs w:val="24"/>
        </w:rPr>
        <w:t>) posiadających zameldowanie stałe lub czasowe na terenie miasta Rzeszowa,</w:t>
      </w: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F1D12">
        <w:rPr>
          <w:rFonts w:ascii="Times New Roman" w:hAnsi="Times New Roman" w:cs="Times New Roman"/>
          <w:sz w:val="24"/>
          <w:szCs w:val="24"/>
        </w:rPr>
        <w:t xml:space="preserve">) u których </w:t>
      </w:r>
      <w:r w:rsidR="00944205">
        <w:rPr>
          <w:rFonts w:ascii="Times New Roman" w:hAnsi="Times New Roman" w:cs="Times New Roman"/>
          <w:sz w:val="24"/>
          <w:szCs w:val="24"/>
        </w:rPr>
        <w:t xml:space="preserve">nie zdiagnozowano </w:t>
      </w:r>
      <w:r w:rsidR="003F1D12">
        <w:rPr>
          <w:rFonts w:ascii="Times New Roman" w:hAnsi="Times New Roman" w:cs="Times New Roman"/>
          <w:sz w:val="24"/>
          <w:szCs w:val="24"/>
        </w:rPr>
        <w:t>wcześniej nowotworu jelita grubego</w:t>
      </w:r>
      <w:r w:rsidR="00944205">
        <w:rPr>
          <w:rFonts w:ascii="Times New Roman" w:hAnsi="Times New Roman" w:cs="Times New Roman"/>
          <w:sz w:val="24"/>
          <w:szCs w:val="24"/>
        </w:rPr>
        <w:t xml:space="preserve">, </w:t>
      </w:r>
      <w:r w:rsidR="003F1D12">
        <w:rPr>
          <w:rFonts w:ascii="Times New Roman" w:hAnsi="Times New Roman" w:cs="Times New Roman"/>
          <w:sz w:val="24"/>
          <w:szCs w:val="24"/>
        </w:rPr>
        <w:t>nie uczestniczących w badaniach przesiewowych w celu wykrycia raka jelita grubego w ciągu ostatnich 24 miesięcy.</w:t>
      </w:r>
      <w:r w:rsidR="00944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205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4205" w:rsidRDefault="00412FC1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944205">
        <w:rPr>
          <w:rFonts w:ascii="Times New Roman" w:hAnsi="Times New Roman" w:cs="Times New Roman"/>
          <w:sz w:val="24"/>
          <w:szCs w:val="24"/>
        </w:rPr>
        <w:t>Sprawdzenie dokumentów oraz przyjęcie oświadczeń zgłaszających się uczestników do Programu, pod względem spełnienia kryteriów udziału w Programie, to jest:</w:t>
      </w:r>
    </w:p>
    <w:p w:rsidR="00944205" w:rsidRDefault="00412FC1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4205">
        <w:rPr>
          <w:rFonts w:ascii="Times New Roman" w:hAnsi="Times New Roman" w:cs="Times New Roman"/>
          <w:sz w:val="24"/>
          <w:szCs w:val="24"/>
        </w:rPr>
        <w:t xml:space="preserve">) zameldowania w Rzeszowie i wieku na podstawie dowodu osobistego lub </w:t>
      </w:r>
      <w:r w:rsidR="00515AD6">
        <w:rPr>
          <w:rFonts w:ascii="Times New Roman" w:hAnsi="Times New Roman" w:cs="Times New Roman"/>
          <w:sz w:val="24"/>
          <w:szCs w:val="24"/>
        </w:rPr>
        <w:t>pisemnego  oświadczenia o zameldowaniu</w:t>
      </w:r>
      <w:r w:rsidR="00944205">
        <w:rPr>
          <w:rFonts w:ascii="Times New Roman" w:hAnsi="Times New Roman" w:cs="Times New Roman"/>
          <w:sz w:val="24"/>
          <w:szCs w:val="24"/>
        </w:rPr>
        <w:t xml:space="preserve"> terenie Rzeszowa,</w:t>
      </w:r>
    </w:p>
    <w:p w:rsidR="00944205" w:rsidRDefault="00412FC1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4205">
        <w:rPr>
          <w:rFonts w:ascii="Times New Roman" w:hAnsi="Times New Roman" w:cs="Times New Roman"/>
          <w:sz w:val="24"/>
          <w:szCs w:val="24"/>
        </w:rPr>
        <w:t xml:space="preserve">) wyrażenia pisemnej zgody na udział w Programie, </w:t>
      </w:r>
    </w:p>
    <w:p w:rsidR="00944205" w:rsidRDefault="00412FC1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44205">
        <w:rPr>
          <w:rFonts w:ascii="Times New Roman" w:hAnsi="Times New Roman" w:cs="Times New Roman"/>
          <w:sz w:val="24"/>
          <w:szCs w:val="24"/>
        </w:rPr>
        <w:t>) wyrażenia pisemnej zgody na przetwarzanie danych osobowych imię i nazwisko, data urodzenia, miejsce zameldowania, rodzaj badania, data udzielenia świadczenia, celem monitorowania i rozliczenia Programu przez Wydział Zdrowia Urzędu Miasta Rzeszowa,</w:t>
      </w:r>
    </w:p>
    <w:p w:rsidR="00F96C81" w:rsidRDefault="00412FC1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4205">
        <w:rPr>
          <w:rFonts w:ascii="Times New Roman" w:hAnsi="Times New Roman" w:cs="Times New Roman"/>
          <w:sz w:val="24"/>
          <w:szCs w:val="24"/>
        </w:rPr>
        <w:t xml:space="preserve">) oświadczenia pisemnego o </w:t>
      </w:r>
      <w:r w:rsidR="00F96C81">
        <w:rPr>
          <w:rFonts w:ascii="Times New Roman" w:hAnsi="Times New Roman" w:cs="Times New Roman"/>
          <w:sz w:val="24"/>
          <w:szCs w:val="24"/>
        </w:rPr>
        <w:t xml:space="preserve">nie </w:t>
      </w:r>
      <w:r w:rsidR="00944205">
        <w:rPr>
          <w:rFonts w:ascii="Times New Roman" w:hAnsi="Times New Roman" w:cs="Times New Roman"/>
          <w:sz w:val="24"/>
          <w:szCs w:val="24"/>
        </w:rPr>
        <w:t xml:space="preserve"> leczeniu się  z powodu </w:t>
      </w:r>
      <w:r w:rsidR="00F96C81">
        <w:rPr>
          <w:rFonts w:ascii="Times New Roman" w:hAnsi="Times New Roman" w:cs="Times New Roman"/>
          <w:sz w:val="24"/>
          <w:szCs w:val="24"/>
        </w:rPr>
        <w:t>nowo</w:t>
      </w:r>
      <w:r w:rsidR="00FB640B">
        <w:rPr>
          <w:rFonts w:ascii="Times New Roman" w:hAnsi="Times New Roman" w:cs="Times New Roman"/>
          <w:sz w:val="24"/>
          <w:szCs w:val="24"/>
        </w:rPr>
        <w:t>tworu jelita grubego i nie uczestniczeniu</w:t>
      </w:r>
      <w:r w:rsidR="00F96C81">
        <w:rPr>
          <w:rFonts w:ascii="Times New Roman" w:hAnsi="Times New Roman" w:cs="Times New Roman"/>
          <w:sz w:val="24"/>
          <w:szCs w:val="24"/>
        </w:rPr>
        <w:t xml:space="preserve"> w badaniach przesiewowych w celu wykrycia raka jelita grubego w ciągu ostatnich 24 miesięcy. </w:t>
      </w:r>
    </w:p>
    <w:p w:rsidR="00E61620" w:rsidRDefault="00E61620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620" w:rsidRPr="001F2888" w:rsidRDefault="00412FC1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F2888">
        <w:rPr>
          <w:rFonts w:ascii="Times New Roman" w:hAnsi="Times New Roman" w:cs="Times New Roman"/>
          <w:sz w:val="24"/>
          <w:szCs w:val="24"/>
        </w:rPr>
        <w:t> </w:t>
      </w:r>
      <w:r w:rsidR="001F2888" w:rsidRPr="001F2888">
        <w:rPr>
          <w:rFonts w:ascii="Times New Roman" w:hAnsi="Times New Roman" w:cs="Times New Roman"/>
          <w:sz w:val="24"/>
          <w:szCs w:val="24"/>
        </w:rPr>
        <w:t>Opracowanie i przeprowadzenie wśród uczestników Programu ankiety dotyczącej czynników ryzyka w chorobie nowotworowej jelita grubego i przechowywanie ich w swojej dokumentacji</w:t>
      </w:r>
      <w:r w:rsidR="000407E8">
        <w:rPr>
          <w:rFonts w:ascii="Times New Roman" w:hAnsi="Times New Roman" w:cs="Times New Roman"/>
          <w:sz w:val="24"/>
          <w:szCs w:val="24"/>
        </w:rPr>
        <w:t>,</w:t>
      </w:r>
    </w:p>
    <w:p w:rsidR="002969B4" w:rsidRPr="002969B4" w:rsidRDefault="002969B4" w:rsidP="009442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44205" w:rsidRDefault="00412FC1" w:rsidP="00412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944205">
        <w:rPr>
          <w:rFonts w:ascii="Times New Roman" w:hAnsi="Times New Roman" w:cs="Times New Roman"/>
          <w:sz w:val="24"/>
          <w:szCs w:val="24"/>
        </w:rPr>
        <w:t>Prowadzenie miesięcznego wykazu uczestników Programu i wykonanych na ich rzecz świadczeń w formie papierowej, według wzoru określonego przez Miasto, (stanowiącego załącznik nr 1 do umowy),</w:t>
      </w:r>
    </w:p>
    <w:p w:rsidR="00944205" w:rsidRPr="002969B4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944205">
        <w:rPr>
          <w:rFonts w:ascii="Times New Roman" w:hAnsi="Times New Roman" w:cs="Times New Roman"/>
          <w:sz w:val="24"/>
          <w:szCs w:val="24"/>
        </w:rPr>
        <w:t>Analizę wyników realizacji Programu, prowadzenie sprawozdawczości w formie miesięcznego sprawozdania merytorycznego z realizacji Programu (stanow</w:t>
      </w:r>
      <w:r w:rsidR="000407E8">
        <w:rPr>
          <w:rFonts w:ascii="Times New Roman" w:hAnsi="Times New Roman" w:cs="Times New Roman"/>
          <w:sz w:val="24"/>
          <w:szCs w:val="24"/>
        </w:rPr>
        <w:t xml:space="preserve">iącego załącznik nr 2 do umowy) </w:t>
      </w:r>
      <w:r w:rsidR="00944205">
        <w:rPr>
          <w:rFonts w:ascii="Times New Roman" w:hAnsi="Times New Roman" w:cs="Times New Roman"/>
          <w:sz w:val="24"/>
          <w:szCs w:val="24"/>
        </w:rPr>
        <w:t>i przygotowanie końcowego, zbiorczego opracowania merytorycznego i statystycznego (stanowiącego załącznik nr 3 do umowy) oraz przekazywanie ich Miastu.</w:t>
      </w:r>
    </w:p>
    <w:p w:rsidR="00944205" w:rsidRPr="002969B4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="00944205">
        <w:rPr>
          <w:rFonts w:ascii="Times New Roman" w:hAnsi="Times New Roman" w:cs="Times New Roman"/>
          <w:sz w:val="24"/>
          <w:szCs w:val="24"/>
        </w:rPr>
        <w:t>Koordynowanie i bieżące monitorowanie programu przez osobę(y) wskazaną(e) przez Podmiot wykonujący działalność leczniczą.</w:t>
      </w:r>
    </w:p>
    <w:p w:rsidR="00944205" w:rsidRPr="002969B4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="00944205">
        <w:rPr>
          <w:rFonts w:ascii="Times New Roman" w:hAnsi="Times New Roman" w:cs="Times New Roman"/>
          <w:sz w:val="24"/>
          <w:szCs w:val="24"/>
        </w:rPr>
        <w:t>Przeprowadzenie ankiety badającej satysfakcję uczestników Programu.</w:t>
      </w:r>
    </w:p>
    <w:p w:rsidR="00412FC1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Spełnienie wymogów w zakresie kwalifikacji personelu, wyposażenia w odpowiedni sprzęt i aparaturę medyczną określonych przepisami art.17 ust.1 pkt 1-4 ustawy z dnia 15 kwietnia 2011 r. o działalności leczniczej (Dz.U. z 2018 r. poz.160 z późn.zm.).</w:t>
      </w:r>
    </w:p>
    <w:p w:rsidR="00412FC1" w:rsidRPr="00412FC1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944205">
        <w:rPr>
          <w:rFonts w:ascii="Times New Roman" w:hAnsi="Times New Roman" w:cs="Times New Roman"/>
          <w:sz w:val="24"/>
          <w:szCs w:val="24"/>
        </w:rPr>
        <w:t>Świadczenia w ramach Programu realizowane będą przez podmiot wykonujący działalność leczniczą, wybrany w drodze konkursu ofert, spełniający warunki określone przez obowiązujące w tym zakresie przepisy prawa.</w:t>
      </w:r>
    </w:p>
    <w:p w:rsidR="00944205" w:rsidRPr="002969B4" w:rsidRDefault="00944205" w:rsidP="009442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4205" w:rsidRDefault="00412FC1" w:rsidP="0094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944205">
        <w:rPr>
          <w:rFonts w:ascii="Times New Roman" w:hAnsi="Times New Roman" w:cs="Times New Roman"/>
          <w:sz w:val="24"/>
          <w:szCs w:val="24"/>
        </w:rPr>
        <w:t>Program będ</w:t>
      </w:r>
      <w:r w:rsidR="00E8233C">
        <w:rPr>
          <w:rFonts w:ascii="Times New Roman" w:hAnsi="Times New Roman" w:cs="Times New Roman"/>
          <w:sz w:val="24"/>
          <w:szCs w:val="24"/>
        </w:rPr>
        <w:t>zie reali</w:t>
      </w:r>
      <w:r w:rsidR="00C503FC">
        <w:rPr>
          <w:rFonts w:ascii="Times New Roman" w:hAnsi="Times New Roman" w:cs="Times New Roman"/>
          <w:sz w:val="24"/>
          <w:szCs w:val="24"/>
        </w:rPr>
        <w:t>zowany w terminie od 16.04.2018 </w:t>
      </w:r>
      <w:r w:rsidR="00E8233C">
        <w:rPr>
          <w:rFonts w:ascii="Times New Roman" w:hAnsi="Times New Roman" w:cs="Times New Roman"/>
          <w:sz w:val="24"/>
          <w:szCs w:val="24"/>
        </w:rPr>
        <w:t>r. do 20.12</w:t>
      </w:r>
      <w:r w:rsidR="00C503FC">
        <w:rPr>
          <w:rFonts w:ascii="Times New Roman" w:hAnsi="Times New Roman" w:cs="Times New Roman"/>
          <w:sz w:val="24"/>
          <w:szCs w:val="24"/>
        </w:rPr>
        <w:t>.2018 </w:t>
      </w:r>
      <w:r w:rsidR="00944205">
        <w:rPr>
          <w:rFonts w:ascii="Times New Roman" w:hAnsi="Times New Roman" w:cs="Times New Roman"/>
          <w:sz w:val="24"/>
          <w:szCs w:val="24"/>
        </w:rPr>
        <w:t>r. lub</w:t>
      </w:r>
      <w:r w:rsidR="00C503FC">
        <w:rPr>
          <w:rFonts w:ascii="Times New Roman" w:hAnsi="Times New Roman" w:cs="Times New Roman"/>
          <w:sz w:val="24"/>
          <w:szCs w:val="24"/>
        </w:rPr>
        <w:t xml:space="preserve"> do </w:t>
      </w:r>
      <w:r w:rsidR="00944205">
        <w:rPr>
          <w:rFonts w:ascii="Times New Roman" w:hAnsi="Times New Roman" w:cs="Times New Roman"/>
          <w:sz w:val="24"/>
          <w:szCs w:val="24"/>
        </w:rPr>
        <w:t xml:space="preserve"> wyczerpania limitu badań.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Założenia ogólne: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Wybór </w:t>
      </w:r>
      <w:r w:rsidR="000179CC">
        <w:rPr>
          <w:rFonts w:ascii="Times New Roman" w:hAnsi="Times New Roman" w:cs="Times New Roman"/>
          <w:sz w:val="24"/>
          <w:szCs w:val="24"/>
        </w:rPr>
        <w:t>realizatora „Programu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”, dokonany zostanie w drodze konkursu ofert.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Uprawnionymi do wzięcia udziału w konkursie są podmioty spełniające przepisy prawa</w:t>
      </w:r>
      <w:r w:rsidR="000407E8">
        <w:rPr>
          <w:rFonts w:ascii="Times New Roman" w:hAnsi="Times New Roman" w:cs="Times New Roman"/>
          <w:sz w:val="24"/>
          <w:szCs w:val="24"/>
        </w:rPr>
        <w:t xml:space="preserve"> wymienione w rozdziale I, ust.3 pkt 9</w:t>
      </w:r>
      <w:r>
        <w:rPr>
          <w:rFonts w:ascii="Times New Roman" w:hAnsi="Times New Roman" w:cs="Times New Roman"/>
          <w:sz w:val="24"/>
          <w:szCs w:val="24"/>
        </w:rPr>
        <w:t xml:space="preserve"> niniejszego dokumentu, zapewniające pełny zakres świadczeń będących przedmiotem Programu. 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 ma prawo złożyć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jedną ofertę. Złożenie dwóch lub więcej ofert powoduje ich odrzucenie w całości.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powinna być napisana w języku polskim, na maszynie lub komputerze oraz podpisana przez osobę(y) uprawnioną(e) do reprezentowania oferenta.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Oferta powinna być złożona na udostępnionym przez Miasto formularzu i zawierać wszystkie elementy i załączniki w nim określone.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Wszelkie poprawki lub zmiany w złożonym tekście oferty muszą być parafowane własnoręcznie przez osobę(y) podpisująca ofertę.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należy złożyć w zamkniętej kopercie z napisem „Konkurs ofert na realizację programu polityki z</w:t>
      </w:r>
      <w:r w:rsidR="00577A14">
        <w:rPr>
          <w:rFonts w:ascii="Times New Roman" w:hAnsi="Times New Roman" w:cs="Times New Roman"/>
          <w:sz w:val="24"/>
          <w:szCs w:val="24"/>
        </w:rPr>
        <w:t xml:space="preserve">drowotnej </w:t>
      </w:r>
      <w:proofErr w:type="spellStart"/>
      <w:r w:rsidR="00577A14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77A14">
        <w:rPr>
          <w:rFonts w:ascii="Times New Roman" w:hAnsi="Times New Roman" w:cs="Times New Roman"/>
          <w:sz w:val="24"/>
          <w:szCs w:val="24"/>
        </w:rPr>
        <w:t>.:Program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Wszelkie dokumenty, jeśli nie zostaną złożone w oryginałach, winny być potwierdzone za zgodność z oryginałem przez osobę(y) uprawnioną(e) do reprezentacji oferenta lub uwierzytelnione przez notariusza.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szczególnie uzasadnionych przypadkach,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 upływem terminu składania ofert, Prezydent Miasta Rzeszowa zastrzega sobie możliwość wprowadzenia zmian w treści warunków konkursu ofert. O każdej ewentualnej zmianie oferenci zostaną powiadomieni  poprzez zamieszczenie ogłoszenia na tablicy ogłoszeń w siedzibie Urzędu Miasta Rzeszowa ul.Rynek1, oraz w Biuletynie Informacji Publicznej Miasta Rzeszowa w zakładce: Wydziały Urzędu Miasta Rzeszowa - Wydział Zdrowia - Konkursy ofert na realizację programów polityki zdrowotnej - Ogłoszeni</w:t>
      </w:r>
      <w:r w:rsidR="00E82227">
        <w:rPr>
          <w:rFonts w:ascii="Times New Roman" w:hAnsi="Times New Roman" w:cs="Times New Roman"/>
          <w:sz w:val="24"/>
          <w:szCs w:val="24"/>
        </w:rPr>
        <w:t>a - 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Oferent może zwracać się o udzielenie odpowiedzi na ewentualne pytania związane z warunkami konkursu oraz sposobem przeprowadzenia konkursu ofert. Informacji tych udziela Wydział Zdrowia - Urząd Miasta Rzeszowa przy ul. Kopernika 16 w Rzeszowie, pok. Nr 4, tel.17 875 46 08, e- mail: zdrowie@erzeszow.pl.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Postępowanie konkursowe przeprowadzi Komisja Konkursowa powołana Zarządzeniem Prezydenta Miasta Rzeszowa, zwana dalej „Komisją”.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Zasady składania ofert: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Oferty, przygotowane zgodnie z ww. informacjami i warunkami zawartymi w Ogłoszeniu o konkursie ofert na realizację programu polityki zdrow</w:t>
      </w:r>
      <w:r w:rsidR="00D07480">
        <w:rPr>
          <w:rFonts w:ascii="Times New Roman" w:hAnsi="Times New Roman" w:cs="Times New Roman"/>
          <w:sz w:val="24"/>
          <w:szCs w:val="24"/>
        </w:rPr>
        <w:t xml:space="preserve">otnej </w:t>
      </w:r>
      <w:proofErr w:type="spellStart"/>
      <w:r w:rsidR="00D0748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D07480">
        <w:rPr>
          <w:rFonts w:ascii="Times New Roman" w:hAnsi="Times New Roman" w:cs="Times New Roman"/>
          <w:sz w:val="24"/>
          <w:szCs w:val="24"/>
        </w:rPr>
        <w:t>.:„Program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 xml:space="preserve">”, należy składać w siedzibie Urzędu Miasta Rzeszowa, ul. Rynek 1 (kancelaria ogólna)  i w sekretariacie Wydziału Zdrowia Urzędu Miasta Rzeszowa, ul. Kopernika 16 lub przesłać na adres: Urząd Miasta Rzeszowa, ul. Rynek 1, 35 – 064 Rzeszów, w terminie 15 dni od daty ukazania się ogłoszenia, stanowiącego załącznik nr 1 </w:t>
      </w:r>
      <w:r w:rsidR="00AE4564">
        <w:rPr>
          <w:rFonts w:ascii="Times New Roman" w:hAnsi="Times New Roman" w:cs="Times New Roman"/>
          <w:sz w:val="24"/>
          <w:szCs w:val="24"/>
        </w:rPr>
        <w:t xml:space="preserve">do Zarządzenia Nr VII/1634/2018 </w:t>
      </w:r>
      <w:r>
        <w:rPr>
          <w:rFonts w:ascii="Times New Roman" w:hAnsi="Times New Roman" w:cs="Times New Roman"/>
          <w:sz w:val="24"/>
          <w:szCs w:val="24"/>
        </w:rPr>
        <w:t>Prez</w:t>
      </w:r>
      <w:r w:rsidR="00B37FE8">
        <w:rPr>
          <w:rFonts w:ascii="Times New Roman" w:hAnsi="Times New Roman" w:cs="Times New Roman"/>
          <w:sz w:val="24"/>
          <w:szCs w:val="24"/>
        </w:rPr>
        <w:t>yd</w:t>
      </w:r>
      <w:r w:rsidR="00AE4564">
        <w:rPr>
          <w:rFonts w:ascii="Times New Roman" w:hAnsi="Times New Roman" w:cs="Times New Roman"/>
          <w:sz w:val="24"/>
          <w:szCs w:val="24"/>
        </w:rPr>
        <w:t>enta Miasta Rzeszowa z dnia 23 marca 2018 </w:t>
      </w:r>
      <w:bookmarkStart w:id="0" w:name="_GoBack"/>
      <w:bookmarkEnd w:id="0"/>
      <w:r w:rsidR="00AE4564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(obowiązuje data wpływu).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Oferty, które wpłyną do Urzędu Miasta Rzeszowa po terminie oznaczonym w ust.1, podlegają odrzuceniu bez otwierania.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Termin i tryb oceny ofert: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Posiedzenie Komisji zwołuje jej Przewodniczący co najmniej na dzień przed planowanym posiedzeniem. Informację o terminie i miejscu posiedzenia umieszcza się na tablicy ogłoszeń w budynkach Urzędu Miasta Rzeszowa: Rynek 1 oraz ul. Kopernika 16.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Złożone oferty będą rozpatrzone pod względem formalnym przez Wydział Zdrowia, który przekaże zbiorczo oferty, powołanej przez Prezydenta Miasta Rzeszowa Komisji Konkursowej. Obecność oferentów nie jest obowiązkowa.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Komisja przekaże oferentom ocenę ofert pod względem formalnym.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Komisja odrzuca oferty nieodpowiadające Szczegółowym warunkom konkursu ofert na realizację programu polityki zd</w:t>
      </w:r>
      <w:r w:rsidR="00A7246D">
        <w:rPr>
          <w:rFonts w:ascii="Times New Roman" w:hAnsi="Times New Roman" w:cs="Times New Roman"/>
          <w:sz w:val="24"/>
          <w:szCs w:val="24"/>
        </w:rPr>
        <w:t xml:space="preserve">rowotnej </w:t>
      </w:r>
      <w:proofErr w:type="spellStart"/>
      <w:r w:rsidR="00A7246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7246D">
        <w:rPr>
          <w:rFonts w:ascii="Times New Roman" w:hAnsi="Times New Roman" w:cs="Times New Roman"/>
          <w:sz w:val="24"/>
          <w:szCs w:val="24"/>
        </w:rPr>
        <w:t>.:„Program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Po otwarciu ofert Komisja podaje obecnym nazwę i adres oferenta, którego oferta jest otwierana, planowane działania i świadczenia zdrowotne w ramach Programu oraz wysokość środków zaplanowanych przez oferenta na realizację Programu. Komisja przyjmuje również do protokołu ewentualne wyjaśnienia lub oświadczenia zgłaszane przez oferentów.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celu potwierdzenia prawdziwości i prawidłowości danych zawartych w treści oferty Komisja uprawniona jest do przeprowadzenia dodatkowej ich weryfikacji, w tym żądania dostarczenia dokumentów potwierdzających dane i informacje zawarte w ofercie.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Wybór oferty (część niejawna konkursu ofert):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dokona oceny o</w:t>
      </w:r>
      <w:r w:rsidR="00A7246D">
        <w:rPr>
          <w:rFonts w:ascii="Times New Roman" w:hAnsi="Times New Roman" w:cs="Times New Roman"/>
          <w:sz w:val="24"/>
          <w:szCs w:val="24"/>
        </w:rPr>
        <w:t>fert zgodnie z Regulaminem prac</w:t>
      </w:r>
      <w:r>
        <w:rPr>
          <w:rFonts w:ascii="Times New Roman" w:hAnsi="Times New Roman" w:cs="Times New Roman"/>
          <w:sz w:val="24"/>
          <w:szCs w:val="24"/>
        </w:rPr>
        <w:t xml:space="preserve"> Komisji oraz zapisami Warunków konkursu ofert.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 wyboru oferenta będzie: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</w:t>
      </w:r>
      <w:r w:rsidR="00A7246D">
        <w:rPr>
          <w:rFonts w:ascii="Times New Roman" w:hAnsi="Times New Roman" w:cs="Times New Roman"/>
          <w:sz w:val="24"/>
          <w:szCs w:val="24"/>
        </w:rPr>
        <w:t>y jednostkowe świadczeń zdrowotnych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  <w:r w:rsidR="00A7246D">
        <w:rPr>
          <w:rFonts w:ascii="Times New Roman" w:hAnsi="Times New Roman" w:cs="Times New Roman"/>
          <w:sz w:val="24"/>
          <w:szCs w:val="24"/>
        </w:rPr>
        <w:t>; w etapie wstępnym i pogłębionym (odrębnie dla każdego rodzaju świadczeń)</w:t>
      </w:r>
      <w:r>
        <w:rPr>
          <w:rFonts w:ascii="Times New Roman" w:hAnsi="Times New Roman" w:cs="Times New Roman"/>
          <w:sz w:val="24"/>
          <w:szCs w:val="24"/>
        </w:rPr>
        <w:t xml:space="preserve"> – 60 pkt,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warunki kadrowe i kwalifikacje osób realizujących program – 10 pkt,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wyposażenie zabezpieczone przez of</w:t>
      </w:r>
      <w:r w:rsidR="00A7246D">
        <w:rPr>
          <w:rFonts w:ascii="Times New Roman" w:hAnsi="Times New Roman" w:cs="Times New Roman"/>
          <w:sz w:val="24"/>
          <w:szCs w:val="24"/>
        </w:rPr>
        <w:t>erenta na potrzeby programu – 15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dostępność do świadczeń udzielanych w ramach programu (ilość dni w tygodniu, godziny przy</w:t>
      </w:r>
      <w:r w:rsidR="00A7246D">
        <w:rPr>
          <w:rFonts w:ascii="Times New Roman" w:hAnsi="Times New Roman" w:cs="Times New Roman"/>
          <w:sz w:val="24"/>
          <w:szCs w:val="24"/>
        </w:rPr>
        <w:t>jęć) – 5</w:t>
      </w:r>
      <w:r>
        <w:rPr>
          <w:rFonts w:ascii="Times New Roman" w:hAnsi="Times New Roman" w:cs="Times New Roman"/>
          <w:sz w:val="24"/>
          <w:szCs w:val="24"/>
        </w:rPr>
        <w:t xml:space="preserve"> pkt,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deklarowana możliwość wyłączenia przyjmowania pacjentów w ramach programu poza świadczeniami udzielanymi w ramach prowadzonej działalności – 5 pkt,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doświadczenie w realizacji profilaktycznych programów zdrowotnych – 5 pkt.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uzyskać maksymalnie 100 pkt. Punktacja końcowa obliczana jest jako średnia arytmetyczna punktów przyznanych przez członków Komisji w poszczególnych kryteriach. Komisja wybiera ofertę, która uzyskała największą ilość punktów przy czym pierwszeństwo w wyborze oferty, będą miały podmioty z siedzibą w Rzeszowie.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przypadku, gdy do postępowania konkursowego zgłoszona zostanie tylko jedna oferta, udzielający zamówienia może przyjąć tę ofertę, jeżeli Komisja stwierdzi, że spełnia ona wymagania określone w ogłoszeniu o konkursie.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toku oceny ofert Komisja  może: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zwrócić się do oferentów o udzielenie wyjaśnień dotyczących treści merytorycznych złożonych ofert,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wezwać oferentów do poprawienia oczywistych omyłek pisarskich w tekście oferty.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przypadku, gdy złożone oferty nie zapewnią właściwego wykonywania świadczeń będących przedmiotem konkursu, Komisja  nie przyjmuje żadnej oferty.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Rozstrzygnięcie konkursu ofert: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D96">
        <w:rPr>
          <w:rFonts w:ascii="Times New Roman" w:hAnsi="Times New Roman" w:cs="Times New Roman"/>
          <w:sz w:val="24"/>
          <w:szCs w:val="24"/>
        </w:rPr>
        <w:t>konkursu ofert nastąpi do 4</w:t>
      </w:r>
      <w:r>
        <w:rPr>
          <w:rFonts w:ascii="Times New Roman" w:hAnsi="Times New Roman" w:cs="Times New Roman"/>
          <w:sz w:val="24"/>
          <w:szCs w:val="24"/>
        </w:rPr>
        <w:t xml:space="preserve"> dni od terminu określonego dla ich złożenia.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Ocena Komisji - protokół z postępowania konkursowego wraz z propozycją wysokości środków na realizację Programu zostanie przekazana Prezydentowi Miasta Rzeszowa, który podejmie decyzję w formie Zarządzenia.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 Prezydenta Miasta Rzeszowa o wynikach konkursu jest ostateczne i  nie przysługuje od niego odwołanie.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Oferenci biorący udział w Konkursie zostaną powiadomieni o wynikach Konkursu pisemnie.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Informacja zawierająca nazwę i siedzibę wybranego oferenta/oferentów zamieszczona zostanie niezwłocznie na tablicy ogłoszeń w siedzibie Miasta oraz w Biuletynie Informacji Publicznej Miasta Rzeszowa, w zakładce Wydziały Urzędu Miasta - Wydział Zdrowia - Konkursy ofert na realizację programów polityki zdrowotnej – Rozst</w:t>
      </w:r>
      <w:r w:rsidR="00AF1929">
        <w:rPr>
          <w:rFonts w:ascii="Times New Roman" w:hAnsi="Times New Roman" w:cs="Times New Roman"/>
          <w:sz w:val="24"/>
          <w:szCs w:val="24"/>
        </w:rPr>
        <w:t>rzygnięcia – 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wraz z dokumentami nie będą zwracane oferentom.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Szczegółowe warunki realizacji, finansowania i rozliczania programu polityki</w:t>
      </w:r>
      <w:r w:rsidR="00FE5207">
        <w:rPr>
          <w:rFonts w:ascii="Times New Roman" w:hAnsi="Times New Roman" w:cs="Times New Roman"/>
          <w:sz w:val="24"/>
          <w:szCs w:val="24"/>
        </w:rPr>
        <w:t xml:space="preserve"> zdrowotnej </w:t>
      </w:r>
      <w:proofErr w:type="spellStart"/>
      <w:r w:rsidR="00FE520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FE5207">
        <w:rPr>
          <w:rFonts w:ascii="Times New Roman" w:hAnsi="Times New Roman" w:cs="Times New Roman"/>
          <w:sz w:val="24"/>
          <w:szCs w:val="24"/>
        </w:rPr>
        <w:t>.:„Program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regulować będzie umowa zawarta pomiędzy wybranym podmiotem a Prezydentem Miasta Rzeszowa.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Umowa o udzielanie świadczeń zdrowotnych: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wybranym oferentem zostanie zawarta umowa cywilnoprawna o udzielanie świadczeń zdrowotnych.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odstąpienia od umowy przez wybranego oferenta, Prezydent Miasta Rzeszowa, po zasięgnięciu opinii Komisji Konkursowej zawrze umowę z tym oferentem, który przedstawił kolejną najkorzystniejszą ofertę, według treści protokołu z postępowania konkursowego.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 Miasta Rzeszowa może w każdej chwili odstąpić od zawarcia umowy bez podania przyczyn. 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Wzór umowy wraz z załącznikami dostępny jest w Biuletynie Informacji Publicznej Miasta Rzeszowa, w zakładce „Wydziały Urzędu Miasta Rzeszowa - Wydział Zdrowia - Konkursy ofert na realizację programów polityki zdrowotnej –</w:t>
      </w:r>
      <w:r w:rsidR="00A46457">
        <w:rPr>
          <w:rFonts w:ascii="Times New Roman" w:hAnsi="Times New Roman" w:cs="Times New Roman"/>
          <w:sz w:val="24"/>
          <w:szCs w:val="24"/>
        </w:rPr>
        <w:t> Ogłoszenia - „Program profilaktyki raka jelita grubego dla osób od 40 roku życia</w:t>
      </w:r>
      <w:r>
        <w:rPr>
          <w:rFonts w:ascii="Times New Roman" w:hAnsi="Times New Roman" w:cs="Times New Roman"/>
          <w:sz w:val="24"/>
          <w:szCs w:val="24"/>
        </w:rPr>
        <w:t>” oraz w Wydziale Zdrowia Urzędu Miasta Rzeszowa przy ul. Kopernika 16, pok. Nr 4, od poniedziałku do piątku w godz. od 7.30 do 15.30.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sprawach nieuregulowanych niniejszymi „Szczegółowymi warunkami konkursu ofert” mają zastosowanie odpowiednie przepisy ustawy  z dnia 23 kwietnia 1964 r. Kodeks cywilny (Dz.U. z 2017r. poz.459 z późn.zm.), ustawy z dnia 15 kwietnia 2011 r. o działalności leczniczej (Dz.U. z 2018 r. poz. 160 z późn.zm.) oraz ustawy z dnia 27 sierpnia 2004 r. o świadczeniach opieki zdrowotnej finansowanych ze środków publicznych (Dz.U. z 2017 r. poz.1938 z późn.zm.), także, a przede wszystkim wzór umowy wymienionej w ust.4.</w:t>
      </w: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205" w:rsidRDefault="00944205" w:rsidP="00944205"/>
    <w:p w:rsidR="00944205" w:rsidRDefault="00944205" w:rsidP="00944205"/>
    <w:p w:rsidR="00944205" w:rsidRDefault="00944205" w:rsidP="00944205"/>
    <w:p w:rsidR="00C16AF7" w:rsidRDefault="00C16AF7" w:rsidP="00944205"/>
    <w:p w:rsidR="00C16AF7" w:rsidRDefault="00C16AF7" w:rsidP="00944205"/>
    <w:p w:rsidR="00C16AF7" w:rsidRDefault="00C16AF7" w:rsidP="00944205"/>
    <w:p w:rsidR="00C16AF7" w:rsidRDefault="00C16AF7" w:rsidP="00944205"/>
    <w:p w:rsidR="00C16AF7" w:rsidRDefault="00C16AF7" w:rsidP="00944205"/>
    <w:p w:rsidR="00C16AF7" w:rsidRDefault="00C16AF7" w:rsidP="00944205"/>
    <w:p w:rsidR="00C16AF7" w:rsidRDefault="00C16AF7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503FC" w:rsidRDefault="00C503FC" w:rsidP="00944205"/>
    <w:p w:rsidR="00C16AF7" w:rsidRDefault="00C16AF7" w:rsidP="00944205"/>
    <w:p w:rsidR="00C16AF7" w:rsidRDefault="00C16AF7" w:rsidP="00944205"/>
    <w:p w:rsidR="00C16AF7" w:rsidRDefault="00C16AF7" w:rsidP="00944205"/>
    <w:p w:rsidR="00944205" w:rsidRDefault="00944205" w:rsidP="00944205"/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205" w:rsidRDefault="00944205" w:rsidP="0094420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DF6" w:rsidRDefault="006C4DF6"/>
    <w:sectPr w:rsidR="006C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3"/>
    <w:rsid w:val="000179CC"/>
    <w:rsid w:val="000407E8"/>
    <w:rsid w:val="00095B84"/>
    <w:rsid w:val="001131CD"/>
    <w:rsid w:val="001C097C"/>
    <w:rsid w:val="001F2888"/>
    <w:rsid w:val="00280D96"/>
    <w:rsid w:val="002969B4"/>
    <w:rsid w:val="002E16D0"/>
    <w:rsid w:val="00333843"/>
    <w:rsid w:val="003F1D12"/>
    <w:rsid w:val="00412FC1"/>
    <w:rsid w:val="00515AD6"/>
    <w:rsid w:val="00577A14"/>
    <w:rsid w:val="006C4DF6"/>
    <w:rsid w:val="007E0F29"/>
    <w:rsid w:val="00866D44"/>
    <w:rsid w:val="00944205"/>
    <w:rsid w:val="00A46457"/>
    <w:rsid w:val="00A7246D"/>
    <w:rsid w:val="00AE4564"/>
    <w:rsid w:val="00AF1929"/>
    <w:rsid w:val="00B37FE8"/>
    <w:rsid w:val="00C16AF7"/>
    <w:rsid w:val="00C503FC"/>
    <w:rsid w:val="00C85FCE"/>
    <w:rsid w:val="00D07480"/>
    <w:rsid w:val="00E61620"/>
    <w:rsid w:val="00E82227"/>
    <w:rsid w:val="00E8233C"/>
    <w:rsid w:val="00F96C81"/>
    <w:rsid w:val="00FB640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06032-5830-4FDF-B479-C38D317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20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6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51</cp:revision>
  <dcterms:created xsi:type="dcterms:W3CDTF">2018-03-16T08:58:00Z</dcterms:created>
  <dcterms:modified xsi:type="dcterms:W3CDTF">2018-03-23T10:52:00Z</dcterms:modified>
</cp:coreProperties>
</file>