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09" w:rsidRDefault="003C3EA3">
      <w:pPr>
        <w:pStyle w:val="Style3"/>
        <w:widowControl/>
        <w:spacing w:before="38" w:line="192" w:lineRule="exact"/>
        <w:ind w:left="6182"/>
        <w:rPr>
          <w:rStyle w:val="FontStyle11"/>
        </w:rPr>
      </w:pPr>
      <w:r>
        <w:rPr>
          <w:rStyle w:val="FontStyle11"/>
        </w:rPr>
        <w:t>Załącznik nr 6</w:t>
      </w:r>
    </w:p>
    <w:p w:rsidR="000E5209" w:rsidRDefault="001933BD">
      <w:pPr>
        <w:pStyle w:val="Style3"/>
        <w:widowControl/>
        <w:spacing w:line="192" w:lineRule="exact"/>
        <w:ind w:left="6192"/>
        <w:rPr>
          <w:rStyle w:val="FontStyle11"/>
        </w:rPr>
      </w:pPr>
      <w:r>
        <w:rPr>
          <w:rStyle w:val="FontStyle11"/>
        </w:rPr>
        <w:t>do Regulaminu ZFŚS</w:t>
      </w:r>
    </w:p>
    <w:p w:rsidR="000E5209" w:rsidRDefault="001933BD">
      <w:pPr>
        <w:pStyle w:val="Style3"/>
        <w:widowControl/>
        <w:spacing w:line="192" w:lineRule="exact"/>
        <w:ind w:left="6197"/>
        <w:jc w:val="both"/>
        <w:rPr>
          <w:rStyle w:val="FontStyle11"/>
        </w:rPr>
      </w:pPr>
      <w:r>
        <w:rPr>
          <w:rStyle w:val="FontStyle11"/>
        </w:rPr>
        <w:t>Urzędu Miasta Rzeszowa</w:t>
      </w:r>
    </w:p>
    <w:p w:rsidR="000E5209" w:rsidRDefault="000E5209">
      <w:pPr>
        <w:pStyle w:val="Style5"/>
        <w:widowControl/>
        <w:spacing w:line="240" w:lineRule="exact"/>
        <w:rPr>
          <w:sz w:val="20"/>
          <w:szCs w:val="20"/>
        </w:rPr>
      </w:pPr>
    </w:p>
    <w:p w:rsidR="000E5209" w:rsidRDefault="000E5209">
      <w:pPr>
        <w:pStyle w:val="Style5"/>
        <w:widowControl/>
        <w:spacing w:line="240" w:lineRule="exact"/>
        <w:rPr>
          <w:sz w:val="20"/>
          <w:szCs w:val="20"/>
        </w:rPr>
      </w:pPr>
    </w:p>
    <w:p w:rsidR="000E5209" w:rsidRDefault="001933BD">
      <w:pPr>
        <w:pStyle w:val="Style5"/>
        <w:widowControl/>
        <w:tabs>
          <w:tab w:val="left" w:leader="dot" w:pos="2544"/>
        </w:tabs>
        <w:spacing w:before="82" w:line="240" w:lineRule="auto"/>
        <w:rPr>
          <w:rStyle w:val="FontStyle12"/>
        </w:rPr>
      </w:pPr>
      <w:r>
        <w:rPr>
          <w:rStyle w:val="FontStyle12"/>
        </w:rPr>
        <w:t>UMOWA Nr</w:t>
      </w:r>
      <w:r>
        <w:rPr>
          <w:rStyle w:val="FontStyle12"/>
        </w:rPr>
        <w:tab/>
        <w:t>/</w:t>
      </w:r>
    </w:p>
    <w:p w:rsidR="000E5209" w:rsidRDefault="000E5209">
      <w:pPr>
        <w:pStyle w:val="Style5"/>
        <w:widowControl/>
        <w:spacing w:line="240" w:lineRule="exact"/>
        <w:ind w:left="725"/>
        <w:rPr>
          <w:sz w:val="20"/>
          <w:szCs w:val="20"/>
        </w:rPr>
      </w:pPr>
    </w:p>
    <w:p w:rsidR="000E5209" w:rsidRDefault="001933BD">
      <w:pPr>
        <w:pStyle w:val="Style5"/>
        <w:widowControl/>
        <w:spacing w:before="62"/>
        <w:ind w:left="725"/>
        <w:rPr>
          <w:rStyle w:val="FontStyle12"/>
        </w:rPr>
      </w:pPr>
      <w:r>
        <w:rPr>
          <w:rStyle w:val="FontStyle12"/>
        </w:rPr>
        <w:t>w sprawie pożyczki z Zakładowego Funduszu Świadczeń Socjalnych Urzędu Miasta</w:t>
      </w:r>
    </w:p>
    <w:p w:rsidR="000E5209" w:rsidRDefault="000E5209">
      <w:pPr>
        <w:pStyle w:val="Style4"/>
        <w:widowControl/>
        <w:spacing w:line="240" w:lineRule="exact"/>
        <w:rPr>
          <w:sz w:val="20"/>
          <w:szCs w:val="20"/>
        </w:rPr>
      </w:pPr>
    </w:p>
    <w:p w:rsidR="000E5209" w:rsidRDefault="000E5209">
      <w:pPr>
        <w:pStyle w:val="Style4"/>
        <w:widowControl/>
        <w:spacing w:line="240" w:lineRule="exact"/>
        <w:rPr>
          <w:sz w:val="20"/>
          <w:szCs w:val="20"/>
        </w:rPr>
      </w:pPr>
    </w:p>
    <w:p w:rsidR="000E5209" w:rsidRDefault="000E5209">
      <w:pPr>
        <w:pStyle w:val="Style4"/>
        <w:widowControl/>
        <w:spacing w:line="240" w:lineRule="exact"/>
        <w:rPr>
          <w:sz w:val="20"/>
          <w:szCs w:val="20"/>
        </w:rPr>
      </w:pPr>
    </w:p>
    <w:p w:rsidR="000E5209" w:rsidRDefault="00C25E01" w:rsidP="00C25E01">
      <w:pPr>
        <w:pStyle w:val="Style4"/>
        <w:widowControl/>
        <w:tabs>
          <w:tab w:val="left" w:leader="dot" w:pos="6456"/>
          <w:tab w:val="left" w:pos="6605"/>
        </w:tabs>
        <w:spacing w:before="221" w:line="240" w:lineRule="auto"/>
        <w:rPr>
          <w:rStyle w:val="FontStyle13"/>
        </w:rPr>
      </w:pPr>
      <w:r>
        <w:rPr>
          <w:rStyle w:val="FontStyle13"/>
        </w:rPr>
        <w:t xml:space="preserve">zawarta w dniu……………………………………………… </w:t>
      </w:r>
      <w:r w:rsidR="001933BD">
        <w:rPr>
          <w:rStyle w:val="FontStyle13"/>
        </w:rPr>
        <w:t>pomiędzy</w:t>
      </w:r>
      <w:r w:rsidR="000033D1">
        <w:rPr>
          <w:rStyle w:val="FontStyle13"/>
        </w:rPr>
        <w:t xml:space="preserve"> Urzędem Miasta Rzeszowa zwanym  dalej  „pracodawcą” reprezentowany</w:t>
      </w:r>
      <w:r w:rsidR="00F6623B">
        <w:rPr>
          <w:rStyle w:val="FontStyle13"/>
        </w:rPr>
        <w:t>m</w:t>
      </w:r>
      <w:r w:rsidR="000033D1">
        <w:rPr>
          <w:rStyle w:val="FontStyle13"/>
        </w:rPr>
        <w:t xml:space="preserve"> przez</w:t>
      </w:r>
      <w:r>
        <w:rPr>
          <w:rStyle w:val="FontStyle13"/>
        </w:rPr>
        <w:t xml:space="preserve"> Prezydent</w:t>
      </w:r>
      <w:r w:rsidR="000033D1">
        <w:rPr>
          <w:rStyle w:val="FontStyle13"/>
        </w:rPr>
        <w:t>a</w:t>
      </w:r>
      <w:r>
        <w:rPr>
          <w:rStyle w:val="FontStyle13"/>
        </w:rPr>
        <w:t xml:space="preserve"> Miasta  Rzeszowa</w:t>
      </w:r>
      <w:r w:rsidR="00F6623B">
        <w:rPr>
          <w:rStyle w:val="FontStyle13"/>
        </w:rPr>
        <w:t>,</w:t>
      </w:r>
      <w:r w:rsidR="001933BD">
        <w:rPr>
          <w:rStyle w:val="FontStyle13"/>
        </w:rPr>
        <w:t xml:space="preserve"> </w:t>
      </w:r>
      <w:r>
        <w:rPr>
          <w:rStyle w:val="FontStyle13"/>
        </w:rPr>
        <w:t xml:space="preserve"> </w:t>
      </w:r>
      <w:r w:rsidR="001933BD">
        <w:rPr>
          <w:rStyle w:val="FontStyle13"/>
        </w:rPr>
        <w:t xml:space="preserve">w </w:t>
      </w:r>
      <w:r>
        <w:rPr>
          <w:rStyle w:val="FontStyle13"/>
        </w:rPr>
        <w:t xml:space="preserve"> </w:t>
      </w:r>
      <w:r w:rsidR="001933BD">
        <w:rPr>
          <w:rStyle w:val="FontStyle13"/>
        </w:rPr>
        <w:t xml:space="preserve">imieniu </w:t>
      </w:r>
      <w:r>
        <w:rPr>
          <w:rStyle w:val="FontStyle13"/>
        </w:rPr>
        <w:t xml:space="preserve"> </w:t>
      </w:r>
      <w:r w:rsidR="001933BD">
        <w:rPr>
          <w:rStyle w:val="FontStyle13"/>
        </w:rPr>
        <w:t>którego działa</w:t>
      </w:r>
    </w:p>
    <w:p w:rsidR="00C25E01" w:rsidRDefault="00C25E01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E5209" w:rsidRDefault="00C25E01">
      <w:pPr>
        <w:pStyle w:val="Style4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0E5209" w:rsidRDefault="001933BD">
      <w:pPr>
        <w:pStyle w:val="Style4"/>
        <w:widowControl/>
        <w:spacing w:before="62"/>
        <w:jc w:val="left"/>
        <w:rPr>
          <w:rStyle w:val="FontStyle13"/>
        </w:rPr>
      </w:pPr>
      <w:r>
        <w:rPr>
          <w:rStyle w:val="FontStyle13"/>
        </w:rPr>
        <w:t>a</w:t>
      </w:r>
    </w:p>
    <w:p w:rsidR="000E5209" w:rsidRDefault="001933BD">
      <w:pPr>
        <w:pStyle w:val="Style4"/>
        <w:widowControl/>
        <w:tabs>
          <w:tab w:val="left" w:leader="dot" w:pos="7949"/>
        </w:tabs>
        <w:rPr>
          <w:rStyle w:val="FontStyle13"/>
        </w:rPr>
      </w:pPr>
      <w:r>
        <w:rPr>
          <w:rStyle w:val="FontStyle13"/>
        </w:rPr>
        <w:t>Panią/Panem</w:t>
      </w:r>
      <w:r>
        <w:rPr>
          <w:rStyle w:val="FontStyle13"/>
        </w:rPr>
        <w:tab/>
        <w:t>zam. w</w:t>
      </w:r>
    </w:p>
    <w:p w:rsidR="000E5209" w:rsidRDefault="001933BD">
      <w:pPr>
        <w:pStyle w:val="Style4"/>
        <w:widowControl/>
        <w:tabs>
          <w:tab w:val="left" w:leader="dot" w:pos="3120"/>
          <w:tab w:val="left" w:leader="dot" w:pos="7262"/>
        </w:tabs>
        <w:spacing w:before="5"/>
        <w:rPr>
          <w:rStyle w:val="FontStyle13"/>
        </w:rPr>
      </w:pPr>
      <w:r>
        <w:rPr>
          <w:rStyle w:val="FontStyle13"/>
        </w:rPr>
        <w:tab/>
        <w:t>przy ul</w:t>
      </w:r>
      <w:r>
        <w:rPr>
          <w:rStyle w:val="FontStyle13"/>
        </w:rPr>
        <w:tab/>
        <w:t>zatrudnionym</w:t>
      </w:r>
    </w:p>
    <w:p w:rsidR="000E5209" w:rsidRDefault="001933BD">
      <w:pPr>
        <w:pStyle w:val="Style4"/>
        <w:widowControl/>
        <w:jc w:val="left"/>
        <w:rPr>
          <w:rStyle w:val="FontStyle13"/>
        </w:rPr>
      </w:pPr>
      <w:r>
        <w:rPr>
          <w:rStyle w:val="FontStyle13"/>
        </w:rPr>
        <w:t>w Urzędzie Miasta Rzeszowa zwanym dalej „pożyczkobiorcą"</w:t>
      </w:r>
    </w:p>
    <w:p w:rsidR="000E5209" w:rsidRDefault="000E5209">
      <w:pPr>
        <w:pStyle w:val="Style5"/>
        <w:widowControl/>
        <w:spacing w:line="240" w:lineRule="exact"/>
        <w:ind w:right="48"/>
        <w:rPr>
          <w:sz w:val="20"/>
          <w:szCs w:val="20"/>
        </w:rPr>
      </w:pPr>
    </w:p>
    <w:p w:rsidR="000E5209" w:rsidRDefault="001933BD">
      <w:pPr>
        <w:pStyle w:val="Style5"/>
        <w:widowControl/>
        <w:spacing w:before="91" w:line="240" w:lineRule="auto"/>
        <w:ind w:right="48"/>
        <w:rPr>
          <w:rStyle w:val="FontStyle12"/>
        </w:rPr>
      </w:pPr>
      <w:r>
        <w:rPr>
          <w:rStyle w:val="FontStyle12"/>
        </w:rPr>
        <w:t>§1</w:t>
      </w:r>
    </w:p>
    <w:p w:rsidR="000E5209" w:rsidRDefault="000E5209">
      <w:pPr>
        <w:pStyle w:val="Style4"/>
        <w:widowControl/>
        <w:spacing w:line="240" w:lineRule="exact"/>
        <w:rPr>
          <w:sz w:val="20"/>
          <w:szCs w:val="20"/>
        </w:rPr>
      </w:pPr>
    </w:p>
    <w:p w:rsidR="000E5209" w:rsidRDefault="001933BD" w:rsidP="00C25E01">
      <w:pPr>
        <w:pStyle w:val="Style4"/>
        <w:widowControl/>
        <w:spacing w:before="5"/>
        <w:rPr>
          <w:rStyle w:val="FontStyle13"/>
        </w:rPr>
      </w:pPr>
      <w:r>
        <w:rPr>
          <w:rStyle w:val="FontStyle13"/>
        </w:rPr>
        <w:t>Stosownie do przepisów ustawy z dnia 4 marca 1994 roku o zakładowym funduszu świadcz</w:t>
      </w:r>
      <w:r w:rsidR="00AC528A">
        <w:rPr>
          <w:rStyle w:val="FontStyle13"/>
        </w:rPr>
        <w:t>eń socjalnych ( Dz. U z 2018</w:t>
      </w:r>
      <w:r w:rsidR="00C25E01">
        <w:rPr>
          <w:rStyle w:val="FontStyle13"/>
        </w:rPr>
        <w:t xml:space="preserve"> </w:t>
      </w:r>
      <w:r>
        <w:rPr>
          <w:rStyle w:val="FontStyle13"/>
        </w:rPr>
        <w:t>r.</w:t>
      </w:r>
      <w:r w:rsidR="00AC528A">
        <w:rPr>
          <w:rStyle w:val="FontStyle13"/>
        </w:rPr>
        <w:t>, poz. 1316</w:t>
      </w:r>
      <w:bookmarkStart w:id="0" w:name="_GoBack"/>
      <w:bookmarkEnd w:id="0"/>
      <w:r w:rsidR="00FD7C07">
        <w:rPr>
          <w:rStyle w:val="FontStyle13"/>
        </w:rPr>
        <w:t xml:space="preserve"> z późn.zm.</w:t>
      </w:r>
      <w:r w:rsidR="00C25E01">
        <w:rPr>
          <w:rStyle w:val="FontStyle13"/>
        </w:rPr>
        <w:t xml:space="preserve">) </w:t>
      </w:r>
      <w:r>
        <w:rPr>
          <w:rStyle w:val="FontStyle13"/>
        </w:rPr>
        <w:t xml:space="preserve">po zasięgnięciu </w:t>
      </w:r>
      <w:r w:rsidRPr="00C25E01">
        <w:rPr>
          <w:rStyle w:val="FontStyle12"/>
          <w:b w:val="0"/>
        </w:rPr>
        <w:t>opinii Komisji</w:t>
      </w:r>
      <w:r w:rsidR="00C25E01">
        <w:rPr>
          <w:rStyle w:val="FontStyle12"/>
          <w:b w:val="0"/>
        </w:rPr>
        <w:t xml:space="preserve">, </w:t>
      </w:r>
      <w:r w:rsidRPr="00C25E01">
        <w:rPr>
          <w:rStyle w:val="FontStyle12"/>
          <w:b w:val="0"/>
        </w:rPr>
        <w:t>udzielam</w:t>
      </w:r>
      <w:r>
        <w:rPr>
          <w:rStyle w:val="FontStyle12"/>
        </w:rPr>
        <w:t xml:space="preserve"> </w:t>
      </w:r>
      <w:r>
        <w:rPr>
          <w:rStyle w:val="FontStyle13"/>
        </w:rPr>
        <w:t>Pani/ Panu ze środków Zakładoweg</w:t>
      </w:r>
      <w:r w:rsidR="00C25E01">
        <w:rPr>
          <w:rStyle w:val="FontStyle13"/>
        </w:rPr>
        <w:t xml:space="preserve">o Funduszu Świadczeń Socjalnych UM pożyczkę </w:t>
      </w:r>
      <w:r>
        <w:rPr>
          <w:rStyle w:val="FontStyle13"/>
        </w:rPr>
        <w:t>w</w:t>
      </w:r>
      <w:r w:rsidR="00C25E01">
        <w:rPr>
          <w:rStyle w:val="FontStyle13"/>
        </w:rPr>
        <w:t xml:space="preserve"> </w:t>
      </w:r>
      <w:r>
        <w:rPr>
          <w:rStyle w:val="FontStyle13"/>
        </w:rPr>
        <w:t>kwocie</w:t>
      </w:r>
      <w:r w:rsidR="009D08FC">
        <w:rPr>
          <w:rStyle w:val="FontStyle13"/>
        </w:rPr>
        <w:t>……………….…..........................</w:t>
      </w:r>
      <w:r>
        <w:rPr>
          <w:rStyle w:val="FontStyle13"/>
        </w:rPr>
        <w:t>złotych, słownie:</w:t>
      </w:r>
      <w:r w:rsidR="000538FB">
        <w:rPr>
          <w:rStyle w:val="FontStyle13"/>
        </w:rPr>
        <w:t>…………</w:t>
      </w:r>
      <w:r w:rsidR="009D08FC">
        <w:rPr>
          <w:rStyle w:val="FontStyle13"/>
        </w:rPr>
        <w:t>………………………….</w:t>
      </w:r>
      <w:r w:rsidR="00C25E01">
        <w:rPr>
          <w:rStyle w:val="FontStyle13"/>
        </w:rPr>
        <w:t>……………</w:t>
      </w:r>
      <w:r w:rsidR="009D08FC">
        <w:rPr>
          <w:rStyle w:val="FontStyle13"/>
        </w:rPr>
        <w:t>…</w:t>
      </w:r>
      <w:r w:rsidR="00C25E01">
        <w:rPr>
          <w:rStyle w:val="FontStyle13"/>
        </w:rPr>
        <w:t xml:space="preserve"> </w:t>
      </w:r>
      <w:r>
        <w:rPr>
          <w:rStyle w:val="FontStyle13"/>
        </w:rPr>
        <w:t>oprocentowaną w wysokości 2% w stosunku rocznym z przeznaczeniem na</w:t>
      </w:r>
      <w:r w:rsidR="009D08FC">
        <w:rPr>
          <w:rStyle w:val="FontStyle13"/>
        </w:rPr>
        <w:t xml:space="preserve"> </w:t>
      </w:r>
      <w:r w:rsidR="00C25E01">
        <w:rPr>
          <w:rStyle w:val="FontStyle13"/>
        </w:rPr>
        <w:t>……………………………………</w:t>
      </w:r>
      <w:r w:rsidR="009D08FC">
        <w:rPr>
          <w:rStyle w:val="FontStyle13"/>
        </w:rPr>
        <w:t>……</w:t>
      </w:r>
    </w:p>
    <w:p w:rsidR="000E5209" w:rsidRDefault="000E5209">
      <w:pPr>
        <w:pStyle w:val="Style5"/>
        <w:widowControl/>
        <w:spacing w:line="240" w:lineRule="exact"/>
        <w:ind w:right="14"/>
        <w:rPr>
          <w:sz w:val="20"/>
          <w:szCs w:val="20"/>
        </w:rPr>
      </w:pPr>
    </w:p>
    <w:p w:rsidR="000E5209" w:rsidRDefault="000E5209" w:rsidP="00C25E01">
      <w:pPr>
        <w:pStyle w:val="Style5"/>
        <w:widowControl/>
        <w:spacing w:line="240" w:lineRule="exact"/>
        <w:ind w:right="14"/>
        <w:jc w:val="left"/>
        <w:rPr>
          <w:sz w:val="20"/>
          <w:szCs w:val="20"/>
        </w:rPr>
      </w:pPr>
    </w:p>
    <w:p w:rsidR="000E5209" w:rsidRDefault="001933BD">
      <w:pPr>
        <w:pStyle w:val="Style5"/>
        <w:widowControl/>
        <w:spacing w:before="202" w:line="240" w:lineRule="auto"/>
        <w:ind w:right="14"/>
        <w:rPr>
          <w:rStyle w:val="FontStyle12"/>
        </w:rPr>
      </w:pPr>
      <w:r>
        <w:rPr>
          <w:rStyle w:val="FontStyle12"/>
        </w:rPr>
        <w:t>§2</w:t>
      </w:r>
    </w:p>
    <w:p w:rsidR="000E5209" w:rsidRDefault="000E5209">
      <w:pPr>
        <w:pStyle w:val="Style4"/>
        <w:widowControl/>
        <w:spacing w:line="240" w:lineRule="exact"/>
        <w:rPr>
          <w:sz w:val="20"/>
          <w:szCs w:val="20"/>
        </w:rPr>
      </w:pPr>
    </w:p>
    <w:p w:rsidR="000E5209" w:rsidRDefault="001933BD">
      <w:pPr>
        <w:pStyle w:val="Style4"/>
        <w:widowControl/>
        <w:spacing w:before="14"/>
        <w:rPr>
          <w:rStyle w:val="FontStyle13"/>
        </w:rPr>
      </w:pPr>
      <w:r>
        <w:rPr>
          <w:rStyle w:val="FontStyle13"/>
        </w:rPr>
        <w:t>Przyznana pożyczka podlega spłacie w całości. Okres spłaty wynosi</w:t>
      </w:r>
      <w:r w:rsidR="00C25E01">
        <w:rPr>
          <w:rStyle w:val="FontStyle13"/>
        </w:rPr>
        <w:t xml:space="preserve"> ………………..</w:t>
      </w:r>
    </w:p>
    <w:p w:rsidR="000E5209" w:rsidRDefault="001933BD">
      <w:pPr>
        <w:pStyle w:val="Style4"/>
        <w:widowControl/>
        <w:tabs>
          <w:tab w:val="left" w:leader="dot" w:pos="8078"/>
        </w:tabs>
        <w:rPr>
          <w:rStyle w:val="FontStyle13"/>
        </w:rPr>
      </w:pPr>
      <w:r>
        <w:rPr>
          <w:rStyle w:val="FontStyle13"/>
        </w:rPr>
        <w:t>mi</w:t>
      </w:r>
      <w:r w:rsidR="00507266">
        <w:rPr>
          <w:rStyle w:val="FontStyle13"/>
        </w:rPr>
        <w:t>esięcy i rozpoczyna się z dniem………………………………………………………..</w:t>
      </w:r>
    </w:p>
    <w:p w:rsidR="000E5209" w:rsidRDefault="001933BD">
      <w:pPr>
        <w:pStyle w:val="Style4"/>
        <w:widowControl/>
        <w:tabs>
          <w:tab w:val="left" w:leader="dot" w:pos="2232"/>
        </w:tabs>
        <w:spacing w:before="5"/>
        <w:rPr>
          <w:rStyle w:val="FontStyle13"/>
        </w:rPr>
      </w:pPr>
      <w:r>
        <w:rPr>
          <w:rStyle w:val="FontStyle13"/>
        </w:rPr>
        <w:t>Przy pierwszej wpłacie raty pobierana będzie wysokość oprocentowania.</w:t>
      </w:r>
      <w:r>
        <w:rPr>
          <w:rStyle w:val="FontStyle13"/>
        </w:rPr>
        <w:br/>
        <w:t>I rata -</w:t>
      </w:r>
      <w:r>
        <w:rPr>
          <w:rStyle w:val="FontStyle13"/>
        </w:rPr>
        <w:tab/>
        <w:t>zł</w:t>
      </w:r>
    </w:p>
    <w:p w:rsidR="000E5209" w:rsidRDefault="001933BD">
      <w:pPr>
        <w:pStyle w:val="Style4"/>
        <w:widowControl/>
        <w:tabs>
          <w:tab w:val="left" w:leader="dot" w:pos="3168"/>
        </w:tabs>
        <w:spacing w:before="5"/>
        <w:jc w:val="left"/>
        <w:rPr>
          <w:rStyle w:val="FontStyle13"/>
        </w:rPr>
      </w:pPr>
      <w:r>
        <w:rPr>
          <w:rStyle w:val="FontStyle13"/>
        </w:rPr>
        <w:t>pozostałe po -</w:t>
      </w:r>
      <w:r>
        <w:rPr>
          <w:rStyle w:val="FontStyle13"/>
        </w:rPr>
        <w:tab/>
        <w:t>zł płatne do 29 każdego miesiąca.</w:t>
      </w:r>
    </w:p>
    <w:p w:rsidR="000E5209" w:rsidRDefault="000E5209">
      <w:pPr>
        <w:pStyle w:val="Style2"/>
        <w:widowControl/>
        <w:spacing w:line="240" w:lineRule="exact"/>
        <w:ind w:right="19"/>
        <w:jc w:val="center"/>
        <w:rPr>
          <w:sz w:val="20"/>
          <w:szCs w:val="20"/>
        </w:rPr>
      </w:pPr>
    </w:p>
    <w:p w:rsidR="000E5209" w:rsidRDefault="001933BD">
      <w:pPr>
        <w:pStyle w:val="Style2"/>
        <w:widowControl/>
        <w:spacing w:before="91"/>
        <w:ind w:right="19"/>
        <w:jc w:val="center"/>
        <w:rPr>
          <w:rStyle w:val="FontStyle14"/>
        </w:rPr>
      </w:pPr>
      <w:r>
        <w:rPr>
          <w:rStyle w:val="FontStyle14"/>
        </w:rPr>
        <w:t>§3</w:t>
      </w:r>
    </w:p>
    <w:p w:rsidR="000E5209" w:rsidRDefault="001933BD" w:rsidP="00BA55C7">
      <w:pPr>
        <w:pStyle w:val="Style1"/>
        <w:widowControl/>
        <w:numPr>
          <w:ilvl w:val="0"/>
          <w:numId w:val="1"/>
        </w:numPr>
        <w:tabs>
          <w:tab w:val="left" w:pos="341"/>
        </w:tabs>
        <w:spacing w:before="298"/>
        <w:ind w:left="341" w:right="10"/>
        <w:rPr>
          <w:rStyle w:val="FontStyle13"/>
        </w:rPr>
      </w:pPr>
      <w:r>
        <w:rPr>
          <w:rStyle w:val="FontStyle13"/>
        </w:rPr>
        <w:t>Pożyczkobiorca - pracownik upoważnia zakład pracy do potrącenia rat pożyczki z należnego mu miesięcznego wynagrodzenia za pracę.</w:t>
      </w:r>
    </w:p>
    <w:p w:rsidR="000E5209" w:rsidRDefault="001933BD" w:rsidP="00BA55C7">
      <w:pPr>
        <w:pStyle w:val="Style1"/>
        <w:widowControl/>
        <w:numPr>
          <w:ilvl w:val="0"/>
          <w:numId w:val="1"/>
        </w:numPr>
        <w:tabs>
          <w:tab w:val="left" w:pos="341"/>
        </w:tabs>
        <w:spacing w:before="19" w:line="293" w:lineRule="exact"/>
        <w:ind w:left="341" w:right="10"/>
        <w:rPr>
          <w:rStyle w:val="FontStyle13"/>
        </w:rPr>
      </w:pPr>
      <w:r>
        <w:rPr>
          <w:rStyle w:val="FontStyle13"/>
        </w:rPr>
        <w:t>Pożyczkobiorca - emeryt, rencista zobowiązany jest dokonać wpłaty raty do kasy UM.</w:t>
      </w:r>
    </w:p>
    <w:p w:rsidR="000E5209" w:rsidRDefault="001933BD" w:rsidP="00BA55C7">
      <w:pPr>
        <w:pStyle w:val="Style1"/>
        <w:widowControl/>
        <w:numPr>
          <w:ilvl w:val="0"/>
          <w:numId w:val="1"/>
        </w:numPr>
        <w:tabs>
          <w:tab w:val="left" w:pos="341"/>
        </w:tabs>
        <w:spacing w:before="24" w:line="283" w:lineRule="exact"/>
        <w:ind w:left="341" w:right="14"/>
        <w:rPr>
          <w:rStyle w:val="FontStyle13"/>
        </w:rPr>
      </w:pPr>
      <w:r>
        <w:rPr>
          <w:rStyle w:val="FontStyle13"/>
        </w:rPr>
        <w:t>W przypadku,</w:t>
      </w:r>
      <w:r w:rsidR="00F6623B">
        <w:rPr>
          <w:rStyle w:val="FontStyle13"/>
        </w:rPr>
        <w:t xml:space="preserve"> gdy niemożliwym jest potrącenie</w:t>
      </w:r>
      <w:r>
        <w:rPr>
          <w:rStyle w:val="FontStyle13"/>
        </w:rPr>
        <w:t xml:space="preserve"> przez pożyczkodawcę całości raty, pożyczkobiorca zobowiązuje się do wpłaty pozostał</w:t>
      </w:r>
      <w:r w:rsidR="0043366C">
        <w:rPr>
          <w:rStyle w:val="FontStyle13"/>
        </w:rPr>
        <w:t>ej kwoty do kasy Urzędu Miasta</w:t>
      </w:r>
      <w:r w:rsidR="00F6623B">
        <w:rPr>
          <w:rStyle w:val="FontStyle13"/>
        </w:rPr>
        <w:t xml:space="preserve"> Rzeszowa</w:t>
      </w:r>
      <w:r w:rsidR="0043366C">
        <w:rPr>
          <w:rStyle w:val="FontStyle13"/>
        </w:rPr>
        <w:t>.</w:t>
      </w:r>
    </w:p>
    <w:p w:rsidR="000E5209" w:rsidRDefault="001933BD" w:rsidP="00BA55C7">
      <w:pPr>
        <w:pStyle w:val="Style1"/>
        <w:widowControl/>
        <w:numPr>
          <w:ilvl w:val="0"/>
          <w:numId w:val="2"/>
        </w:numPr>
        <w:tabs>
          <w:tab w:val="left" w:pos="336"/>
        </w:tabs>
        <w:spacing w:before="62"/>
        <w:ind w:left="336" w:hanging="336"/>
        <w:rPr>
          <w:rStyle w:val="FontStyle13"/>
        </w:rPr>
      </w:pPr>
      <w:r>
        <w:rPr>
          <w:rStyle w:val="FontStyle13"/>
        </w:rPr>
        <w:lastRenderedPageBreak/>
        <w:t xml:space="preserve">Uprawniony pracownik - pożyczkobiorca jest zobowiązany do wpłaty w kasie Urzędu Miasta </w:t>
      </w:r>
      <w:r w:rsidR="00F6623B">
        <w:rPr>
          <w:rStyle w:val="FontStyle13"/>
        </w:rPr>
        <w:t xml:space="preserve">Rzeszowa </w:t>
      </w:r>
      <w:r>
        <w:rPr>
          <w:rStyle w:val="FontStyle13"/>
        </w:rPr>
        <w:t>lub na wyodrębniony rachunek bankowy Funduszu</w:t>
      </w:r>
      <w:r w:rsidR="00F6623B">
        <w:rPr>
          <w:rStyle w:val="FontStyle13"/>
        </w:rPr>
        <w:t>, w terminie do 29 dnia każdego</w:t>
      </w:r>
      <w:r>
        <w:rPr>
          <w:rStyle w:val="FontStyle13"/>
        </w:rPr>
        <w:t xml:space="preserve"> miesiąca</w:t>
      </w:r>
      <w:r w:rsidR="00F6623B">
        <w:rPr>
          <w:rStyle w:val="FontStyle13"/>
        </w:rPr>
        <w:t>,</w:t>
      </w:r>
      <w:r>
        <w:rPr>
          <w:rStyle w:val="FontStyle13"/>
        </w:rPr>
        <w:t xml:space="preserve"> kwoty miesięcznej raty pożyczki, w przypadku braku możliwości dokonania potrącenia przez listę płac.</w:t>
      </w:r>
    </w:p>
    <w:p w:rsidR="00375E35" w:rsidRPr="00375E35" w:rsidRDefault="001933BD" w:rsidP="00673B1A">
      <w:pPr>
        <w:pStyle w:val="Style1"/>
        <w:widowControl/>
        <w:numPr>
          <w:ilvl w:val="0"/>
          <w:numId w:val="2"/>
        </w:numPr>
        <w:tabs>
          <w:tab w:val="left" w:pos="336"/>
        </w:tabs>
        <w:spacing w:before="29" w:line="240" w:lineRule="exact"/>
        <w:ind w:left="336" w:hanging="336"/>
        <w:rPr>
          <w:rStyle w:val="FontStyle13"/>
          <w:sz w:val="20"/>
          <w:szCs w:val="20"/>
        </w:rPr>
      </w:pPr>
      <w:r>
        <w:rPr>
          <w:rStyle w:val="FontStyle13"/>
        </w:rPr>
        <w:t xml:space="preserve">W przypadku </w:t>
      </w:r>
      <w:r w:rsidR="00507266">
        <w:rPr>
          <w:rStyle w:val="FontStyle13"/>
        </w:rPr>
        <w:t xml:space="preserve">zaprzestania przez zobowiązanego spłaty należności w terminie określonym </w:t>
      </w:r>
      <w:r w:rsidR="00F6623B">
        <w:rPr>
          <w:rStyle w:val="FontStyle13"/>
        </w:rPr>
        <w:t xml:space="preserve">w </w:t>
      </w:r>
      <w:r w:rsidR="00507266">
        <w:rPr>
          <w:rStyle w:val="FontStyle13"/>
        </w:rPr>
        <w:t>§ 2 umowy,</w:t>
      </w:r>
      <w:r w:rsidR="00673B1A">
        <w:rPr>
          <w:rStyle w:val="FontStyle13"/>
        </w:rPr>
        <w:t xml:space="preserve"> poręczyciele przyjmują solidarną odpowiedzialn</w:t>
      </w:r>
      <w:r w:rsidR="00F6623B">
        <w:rPr>
          <w:rStyle w:val="FontStyle13"/>
        </w:rPr>
        <w:t>ość za zadłużenie i upoważniają</w:t>
      </w:r>
      <w:r w:rsidR="00673B1A">
        <w:rPr>
          <w:rStyle w:val="FontStyle13"/>
        </w:rPr>
        <w:t xml:space="preserve"> pracodawcę do potrącania należnych sum z wynagrodzenia za pracę i zasiłku chorobowego lub innych pobieranych świadczeń. Termin spłaty zadłużenia przez poręczycieli rozpoczyna się od następnego miesiąca następującego po miesiącu, w którym pożyczkobiorca zaprzestał spłaty pożyczki. </w:t>
      </w:r>
    </w:p>
    <w:p w:rsidR="000E5209" w:rsidRPr="00673B1A" w:rsidRDefault="00673B1A" w:rsidP="00375E35">
      <w:pPr>
        <w:pStyle w:val="Style1"/>
        <w:widowControl/>
        <w:tabs>
          <w:tab w:val="left" w:pos="336"/>
        </w:tabs>
        <w:spacing w:before="29" w:line="240" w:lineRule="exact"/>
        <w:ind w:left="336" w:firstLine="0"/>
        <w:rPr>
          <w:sz w:val="20"/>
          <w:szCs w:val="20"/>
        </w:rPr>
      </w:pPr>
      <w:r>
        <w:rPr>
          <w:rStyle w:val="FontStyle13"/>
        </w:rPr>
        <w:t xml:space="preserve"> </w:t>
      </w:r>
    </w:p>
    <w:p w:rsidR="000E5209" w:rsidRDefault="001933BD">
      <w:pPr>
        <w:pStyle w:val="Style5"/>
        <w:widowControl/>
        <w:spacing w:before="96" w:line="240" w:lineRule="auto"/>
        <w:rPr>
          <w:rStyle w:val="FontStyle12"/>
        </w:rPr>
      </w:pPr>
      <w:r>
        <w:rPr>
          <w:rStyle w:val="FontStyle12"/>
        </w:rPr>
        <w:t>§4</w:t>
      </w:r>
    </w:p>
    <w:p w:rsidR="000E5209" w:rsidRDefault="000E5209">
      <w:pPr>
        <w:pStyle w:val="Style4"/>
        <w:widowControl/>
        <w:spacing w:line="240" w:lineRule="exact"/>
        <w:rPr>
          <w:sz w:val="20"/>
          <w:szCs w:val="20"/>
        </w:rPr>
      </w:pPr>
    </w:p>
    <w:p w:rsidR="000E5209" w:rsidRDefault="001933BD" w:rsidP="00375E35">
      <w:pPr>
        <w:pStyle w:val="Style4"/>
        <w:widowControl/>
        <w:spacing w:before="43"/>
        <w:rPr>
          <w:rStyle w:val="FontStyle13"/>
        </w:rPr>
      </w:pPr>
      <w:r>
        <w:rPr>
          <w:rStyle w:val="FontStyle13"/>
        </w:rPr>
        <w:t>Niespłacona kwota pożyczki staje się natychmiast wymagalna w przypadku rozwiązania z pracownikiem umowy o pracę.</w:t>
      </w:r>
    </w:p>
    <w:p w:rsidR="00375E35" w:rsidRDefault="00375E35" w:rsidP="00375E35">
      <w:pPr>
        <w:pStyle w:val="Style4"/>
        <w:widowControl/>
        <w:spacing w:before="43"/>
        <w:rPr>
          <w:sz w:val="20"/>
          <w:szCs w:val="20"/>
        </w:rPr>
      </w:pPr>
    </w:p>
    <w:p w:rsidR="000E5209" w:rsidRDefault="001933BD">
      <w:pPr>
        <w:pStyle w:val="Style5"/>
        <w:widowControl/>
        <w:spacing w:before="91" w:line="240" w:lineRule="auto"/>
        <w:ind w:right="10"/>
        <w:rPr>
          <w:rStyle w:val="FontStyle12"/>
        </w:rPr>
      </w:pPr>
      <w:r>
        <w:rPr>
          <w:rStyle w:val="FontStyle12"/>
        </w:rPr>
        <w:t>§5</w:t>
      </w:r>
    </w:p>
    <w:p w:rsidR="000E5209" w:rsidRDefault="000E5209">
      <w:pPr>
        <w:pStyle w:val="Style4"/>
        <w:widowControl/>
        <w:spacing w:line="240" w:lineRule="exact"/>
        <w:rPr>
          <w:sz w:val="20"/>
          <w:szCs w:val="20"/>
        </w:rPr>
      </w:pPr>
    </w:p>
    <w:p w:rsidR="000E5209" w:rsidRDefault="001933BD">
      <w:pPr>
        <w:pStyle w:val="Style4"/>
        <w:widowControl/>
        <w:spacing w:before="24" w:line="283" w:lineRule="exact"/>
        <w:rPr>
          <w:rStyle w:val="FontStyle13"/>
        </w:rPr>
      </w:pPr>
      <w:r>
        <w:rPr>
          <w:rStyle w:val="FontStyle13"/>
        </w:rPr>
        <w:t>Zmiana warunków określonych w niniejszej umowie wymaga formy pisemnej pod rygorem nieważności.</w:t>
      </w:r>
    </w:p>
    <w:p w:rsidR="000E5209" w:rsidRDefault="000E5209">
      <w:pPr>
        <w:pStyle w:val="Style5"/>
        <w:widowControl/>
        <w:spacing w:line="240" w:lineRule="exact"/>
        <w:ind w:right="5"/>
        <w:rPr>
          <w:sz w:val="20"/>
          <w:szCs w:val="20"/>
        </w:rPr>
      </w:pPr>
    </w:p>
    <w:p w:rsidR="000E5209" w:rsidRDefault="001933BD">
      <w:pPr>
        <w:pStyle w:val="Style5"/>
        <w:widowControl/>
        <w:spacing w:before="86" w:line="240" w:lineRule="auto"/>
        <w:ind w:right="5"/>
        <w:rPr>
          <w:rStyle w:val="FontStyle12"/>
        </w:rPr>
      </w:pPr>
      <w:r>
        <w:rPr>
          <w:rStyle w:val="FontStyle12"/>
        </w:rPr>
        <w:t>§6</w:t>
      </w:r>
    </w:p>
    <w:p w:rsidR="000E5209" w:rsidRDefault="000E5209">
      <w:pPr>
        <w:pStyle w:val="Style4"/>
        <w:widowControl/>
        <w:spacing w:line="240" w:lineRule="exact"/>
        <w:rPr>
          <w:sz w:val="20"/>
          <w:szCs w:val="20"/>
        </w:rPr>
      </w:pPr>
    </w:p>
    <w:p w:rsidR="000E5209" w:rsidRDefault="001933BD">
      <w:pPr>
        <w:pStyle w:val="Style4"/>
        <w:widowControl/>
        <w:spacing w:before="19"/>
        <w:rPr>
          <w:rStyle w:val="FontStyle13"/>
        </w:rPr>
      </w:pPr>
      <w:r>
        <w:rPr>
          <w:rStyle w:val="FontStyle13"/>
        </w:rPr>
        <w:t xml:space="preserve">W przypadkach nieuregulowanych niniejszą umową mają zastosowanie </w:t>
      </w:r>
      <w:r w:rsidR="00194183">
        <w:rPr>
          <w:rStyle w:val="FontStyle13"/>
        </w:rPr>
        <w:t>zapisy Regulaminu Zakładowego Funduszu Świadczeń Socjalnych i przepisy</w:t>
      </w:r>
      <w:r>
        <w:rPr>
          <w:rStyle w:val="FontStyle13"/>
        </w:rPr>
        <w:t xml:space="preserve"> ustawy o zakładowym funduszu świa</w:t>
      </w:r>
      <w:r w:rsidR="007D378C">
        <w:rPr>
          <w:rStyle w:val="FontStyle13"/>
        </w:rPr>
        <w:t>dczeń socjalnych oraz przepisy k</w:t>
      </w:r>
      <w:r>
        <w:rPr>
          <w:rStyle w:val="FontStyle13"/>
        </w:rPr>
        <w:t>odeksu cywilnego.</w:t>
      </w:r>
    </w:p>
    <w:p w:rsidR="000E5209" w:rsidRDefault="000E5209">
      <w:pPr>
        <w:pStyle w:val="Style5"/>
        <w:widowControl/>
        <w:spacing w:line="240" w:lineRule="exact"/>
        <w:ind w:right="10"/>
        <w:rPr>
          <w:sz w:val="20"/>
          <w:szCs w:val="20"/>
        </w:rPr>
      </w:pPr>
    </w:p>
    <w:p w:rsidR="000E5209" w:rsidRDefault="001933BD">
      <w:pPr>
        <w:pStyle w:val="Style5"/>
        <w:widowControl/>
        <w:spacing w:before="91" w:line="240" w:lineRule="auto"/>
        <w:ind w:right="10"/>
        <w:rPr>
          <w:rStyle w:val="FontStyle12"/>
        </w:rPr>
      </w:pPr>
      <w:r>
        <w:rPr>
          <w:rStyle w:val="FontStyle12"/>
        </w:rPr>
        <w:t>§7</w:t>
      </w:r>
    </w:p>
    <w:p w:rsidR="000E5209" w:rsidRDefault="000E5209">
      <w:pPr>
        <w:pStyle w:val="Style4"/>
        <w:widowControl/>
        <w:spacing w:line="240" w:lineRule="exact"/>
        <w:rPr>
          <w:sz w:val="20"/>
          <w:szCs w:val="20"/>
        </w:rPr>
      </w:pPr>
    </w:p>
    <w:p w:rsidR="000E5209" w:rsidRDefault="001933BD">
      <w:pPr>
        <w:pStyle w:val="Style4"/>
        <w:widowControl/>
        <w:spacing w:before="24" w:after="1541" w:line="278" w:lineRule="exact"/>
        <w:rPr>
          <w:rStyle w:val="FontStyle13"/>
        </w:rPr>
      </w:pPr>
      <w:r>
        <w:rPr>
          <w:rStyle w:val="FontStyle13"/>
        </w:rPr>
        <w:t>Umowa niniejsza sporządzona została w 2 jednobrzmiących egzemplarzach, po jednym dla każdej strony.</w:t>
      </w:r>
    </w:p>
    <w:p w:rsidR="000E5209" w:rsidRDefault="000E5209">
      <w:pPr>
        <w:pStyle w:val="Style4"/>
        <w:widowControl/>
        <w:spacing w:before="24" w:after="1541" w:line="278" w:lineRule="exact"/>
        <w:rPr>
          <w:rStyle w:val="FontStyle13"/>
        </w:rPr>
        <w:sectPr w:rsidR="000E5209">
          <w:type w:val="continuous"/>
          <w:pgSz w:w="11905" w:h="16837"/>
          <w:pgMar w:top="1249" w:right="1483" w:bottom="1063" w:left="1599" w:header="708" w:footer="708" w:gutter="0"/>
          <w:cols w:space="60"/>
          <w:noEndnote/>
        </w:sectPr>
      </w:pPr>
    </w:p>
    <w:p w:rsidR="000E5209" w:rsidRDefault="001933BD">
      <w:pPr>
        <w:pStyle w:val="Style2"/>
        <w:widowControl/>
        <w:jc w:val="both"/>
        <w:rPr>
          <w:rStyle w:val="FontStyle14"/>
        </w:rPr>
      </w:pPr>
      <w:r>
        <w:rPr>
          <w:rStyle w:val="FontStyle14"/>
        </w:rPr>
        <w:t>Pożyczkobiorca</w:t>
      </w:r>
    </w:p>
    <w:p w:rsidR="000E5209" w:rsidRDefault="001933BD">
      <w:pPr>
        <w:pStyle w:val="Style2"/>
        <w:widowControl/>
        <w:spacing w:before="19"/>
        <w:jc w:val="both"/>
        <w:rPr>
          <w:rStyle w:val="FontStyle14"/>
        </w:rPr>
      </w:pPr>
      <w:r>
        <w:rPr>
          <w:rStyle w:val="FontStyle14"/>
        </w:rPr>
        <w:br w:type="column"/>
      </w:r>
      <w:r>
        <w:rPr>
          <w:rStyle w:val="FontStyle14"/>
        </w:rPr>
        <w:t>Prezydent Miasta Rzeszowa</w:t>
      </w:r>
    </w:p>
    <w:p w:rsidR="000E5209" w:rsidRDefault="000E5209">
      <w:pPr>
        <w:pStyle w:val="Style2"/>
        <w:widowControl/>
        <w:spacing w:before="19"/>
        <w:jc w:val="both"/>
        <w:rPr>
          <w:rStyle w:val="FontStyle14"/>
        </w:rPr>
        <w:sectPr w:rsidR="000E5209">
          <w:type w:val="continuous"/>
          <w:pgSz w:w="11905" w:h="16837"/>
          <w:pgMar w:top="1279" w:right="1879" w:bottom="1440" w:left="2422" w:header="708" w:footer="708" w:gutter="0"/>
          <w:cols w:num="2" w:space="708" w:equalWidth="0">
            <w:col w:w="1670" w:space="2990"/>
            <w:col w:w="2942"/>
          </w:cols>
          <w:noEndnote/>
        </w:sectPr>
      </w:pPr>
    </w:p>
    <w:p w:rsidR="00BA55C7" w:rsidRDefault="00BA55C7">
      <w:pPr>
        <w:widowControl/>
        <w:rPr>
          <w:rStyle w:val="FontStyle14"/>
        </w:rPr>
      </w:pPr>
    </w:p>
    <w:p w:rsidR="004726AD" w:rsidRDefault="004726AD">
      <w:pPr>
        <w:widowControl/>
        <w:rPr>
          <w:rStyle w:val="FontStyle14"/>
        </w:rPr>
      </w:pPr>
    </w:p>
    <w:p w:rsidR="004726AD" w:rsidRDefault="004726AD">
      <w:pPr>
        <w:widowControl/>
        <w:rPr>
          <w:rStyle w:val="FontStyle14"/>
        </w:rPr>
      </w:pPr>
    </w:p>
    <w:p w:rsidR="004726AD" w:rsidRDefault="004726AD">
      <w:pPr>
        <w:widowControl/>
        <w:rPr>
          <w:rStyle w:val="FontStyle14"/>
        </w:rPr>
      </w:pPr>
    </w:p>
    <w:p w:rsidR="004726AD" w:rsidRDefault="004726AD">
      <w:pPr>
        <w:widowControl/>
        <w:rPr>
          <w:rStyle w:val="FontStyle14"/>
        </w:rPr>
      </w:pPr>
    </w:p>
    <w:p w:rsidR="004726AD" w:rsidRDefault="004726AD">
      <w:pPr>
        <w:widowControl/>
        <w:rPr>
          <w:rStyle w:val="FontStyle14"/>
        </w:rPr>
      </w:pPr>
    </w:p>
    <w:p w:rsidR="004726AD" w:rsidRDefault="004726AD">
      <w:pPr>
        <w:widowControl/>
        <w:rPr>
          <w:rStyle w:val="FontStyle14"/>
        </w:rPr>
      </w:pPr>
    </w:p>
    <w:p w:rsidR="004726AD" w:rsidRPr="004726AD" w:rsidRDefault="004726AD">
      <w:pPr>
        <w:widowControl/>
        <w:rPr>
          <w:rStyle w:val="FontStyle14"/>
          <w:b w:val="0"/>
        </w:rPr>
      </w:pPr>
      <w:r w:rsidRPr="004726AD">
        <w:rPr>
          <w:rStyle w:val="FontStyle14"/>
          <w:b w:val="0"/>
        </w:rPr>
        <w:t>Zał</w:t>
      </w:r>
      <w:r>
        <w:rPr>
          <w:rStyle w:val="FontStyle14"/>
          <w:b w:val="0"/>
        </w:rPr>
        <w:t>ączniki:</w:t>
      </w:r>
    </w:p>
    <w:p w:rsidR="004726AD" w:rsidRPr="004726AD" w:rsidRDefault="004726AD" w:rsidP="004726AD">
      <w:pPr>
        <w:pStyle w:val="Akapitzlist"/>
        <w:widowControl/>
        <w:numPr>
          <w:ilvl w:val="0"/>
          <w:numId w:val="3"/>
        </w:numPr>
        <w:rPr>
          <w:rStyle w:val="FontStyle14"/>
          <w:b w:val="0"/>
        </w:rPr>
      </w:pPr>
      <w:r>
        <w:rPr>
          <w:rStyle w:val="FontStyle14"/>
          <w:b w:val="0"/>
        </w:rPr>
        <w:t>Oświadczenie poręczycieli.</w:t>
      </w:r>
    </w:p>
    <w:sectPr w:rsidR="004726AD" w:rsidRPr="004726AD">
      <w:type w:val="continuous"/>
      <w:pgSz w:w="11905" w:h="16837"/>
      <w:pgMar w:top="1249" w:right="1483" w:bottom="1063" w:left="159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1D" w:rsidRDefault="00D45B1D">
      <w:r>
        <w:separator/>
      </w:r>
    </w:p>
  </w:endnote>
  <w:endnote w:type="continuationSeparator" w:id="0">
    <w:p w:rsidR="00D45B1D" w:rsidRDefault="00D4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1D" w:rsidRDefault="00D45B1D">
      <w:r>
        <w:separator/>
      </w:r>
    </w:p>
  </w:footnote>
  <w:footnote w:type="continuationSeparator" w:id="0">
    <w:p w:rsidR="00D45B1D" w:rsidRDefault="00D4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B6C"/>
    <w:multiLevelType w:val="hybridMultilevel"/>
    <w:tmpl w:val="96748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04D22"/>
    <w:multiLevelType w:val="singleLevel"/>
    <w:tmpl w:val="EC98412A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1"/>
    <w:lvlOverride w:ilvl="0">
      <w:lvl w:ilvl="0">
        <w:start w:val="4"/>
        <w:numFmt w:val="decimal"/>
        <w:lvlText w:val="%1."/>
        <w:legacy w:legacy="1" w:legacySpace="0" w:legacyIndent="336"/>
        <w:lvlJc w:val="left"/>
        <w:rPr>
          <w:rFonts w:ascii="Arial" w:hAnsi="Arial" w:cs="Arial" w:hint="default"/>
          <w:sz w:val="24"/>
          <w:szCs w:val="24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C7"/>
    <w:rsid w:val="000033D1"/>
    <w:rsid w:val="000538FB"/>
    <w:rsid w:val="000D25B8"/>
    <w:rsid w:val="000E5209"/>
    <w:rsid w:val="001933BD"/>
    <w:rsid w:val="00194183"/>
    <w:rsid w:val="0025426C"/>
    <w:rsid w:val="00364156"/>
    <w:rsid w:val="00375E35"/>
    <w:rsid w:val="003C3EA3"/>
    <w:rsid w:val="0043366C"/>
    <w:rsid w:val="004726AD"/>
    <w:rsid w:val="00507266"/>
    <w:rsid w:val="005D4576"/>
    <w:rsid w:val="00673B1A"/>
    <w:rsid w:val="006F406E"/>
    <w:rsid w:val="007A4251"/>
    <w:rsid w:val="007D378C"/>
    <w:rsid w:val="009D08FC"/>
    <w:rsid w:val="00AC528A"/>
    <w:rsid w:val="00BA55C7"/>
    <w:rsid w:val="00C25E01"/>
    <w:rsid w:val="00D078CA"/>
    <w:rsid w:val="00D45B1D"/>
    <w:rsid w:val="00DD2CD6"/>
    <w:rsid w:val="00EC4488"/>
    <w:rsid w:val="00F00413"/>
    <w:rsid w:val="00F6623B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25DCA6-BCE5-451F-B01E-6C8AA8B1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88" w:lineRule="exact"/>
      <w:ind w:hanging="341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8" w:lineRule="exact"/>
      <w:jc w:val="both"/>
    </w:pPr>
  </w:style>
  <w:style w:type="paragraph" w:customStyle="1" w:styleId="Style5">
    <w:name w:val="Style5"/>
    <w:basedOn w:val="Normalny"/>
    <w:uiPriority w:val="99"/>
    <w:pPr>
      <w:spacing w:line="312" w:lineRule="exact"/>
      <w:jc w:val="center"/>
    </w:pPr>
  </w:style>
  <w:style w:type="character" w:customStyle="1" w:styleId="FontStyle11">
    <w:name w:val="Font Style11"/>
    <w:basedOn w:val="Domylnaczcionkaakapitu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12">
    <w:name w:val="Font Style12"/>
    <w:basedOn w:val="Domylnaczcionkaakapitu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Wołowiec</dc:creator>
  <cp:keywords/>
  <dc:description/>
  <cp:lastModifiedBy>Marzena Mitał</cp:lastModifiedBy>
  <cp:revision>15</cp:revision>
  <cp:lastPrinted>2018-03-05T08:49:00Z</cp:lastPrinted>
  <dcterms:created xsi:type="dcterms:W3CDTF">2017-03-07T10:06:00Z</dcterms:created>
  <dcterms:modified xsi:type="dcterms:W3CDTF">2019-02-26T11:12:00Z</dcterms:modified>
</cp:coreProperties>
</file>