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B" w:rsidRPr="004A799B" w:rsidRDefault="004A799B" w:rsidP="004A799B">
      <w:pPr>
        <w:jc w:val="center"/>
        <w:rPr>
          <w:b/>
        </w:rPr>
      </w:pPr>
      <w:r w:rsidRPr="004A799B">
        <w:rPr>
          <w:b/>
        </w:rPr>
        <w:t>PROCEDURA POSTĘPOWANIA W SPRAWACH SKARG I WNIOSKÓW</w:t>
      </w:r>
    </w:p>
    <w:p w:rsidR="004A799B" w:rsidRPr="004A799B" w:rsidRDefault="004A799B" w:rsidP="004A799B">
      <w:pPr>
        <w:jc w:val="center"/>
        <w:rPr>
          <w:b/>
        </w:rPr>
      </w:pPr>
      <w:r w:rsidRPr="004A799B">
        <w:rPr>
          <w:b/>
        </w:rPr>
        <w:t xml:space="preserve">W </w:t>
      </w:r>
      <w:r>
        <w:rPr>
          <w:b/>
        </w:rPr>
        <w:t>ZESPOLE SZKOLNO-PRZEDSZKOLNYM NR 2 WRZESZOWIE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Obowiązujące przepisy prawne regulujące postępowanie w sprawach skarg i wniosków : </w:t>
      </w:r>
    </w:p>
    <w:p w:rsidR="004A799B" w:rsidRDefault="004A799B" w:rsidP="004A799B">
      <w:r>
        <w:t xml:space="preserve">- ustawa z dnia 14 czerwca 1960 r. Kodeks Postępowania Administracyjnego </w:t>
      </w:r>
    </w:p>
    <w:p w:rsidR="004A799B" w:rsidRDefault="004A799B" w:rsidP="004A799B">
      <w:r>
        <w:t xml:space="preserve">(Dz. U. z 2000 r. Nr 98, poz. 1071 z późniejszymi zmianami) </w:t>
      </w:r>
    </w:p>
    <w:p w:rsidR="004A799B" w:rsidRDefault="004A799B" w:rsidP="004A799B">
      <w:r>
        <w:t xml:space="preserve">-rozporządzenie Rady Ministrów z dnia 8 stycznia 2002 r. w sprawie przyjmowania </w:t>
      </w:r>
    </w:p>
    <w:p w:rsidR="004A799B" w:rsidRDefault="004A799B" w:rsidP="004A799B">
      <w:r>
        <w:t xml:space="preserve">i rozpatrywania skarg i wniosków (Dz. U. z 2002 r. Nr 5, poz. 46 )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1. Dyrektor Zespołu Szkolno-Przedszkolnego nr 2 Rzeszowie przyjmuje skargi i wnioski </w:t>
      </w:r>
    </w:p>
    <w:p w:rsidR="004A799B" w:rsidRDefault="004A799B" w:rsidP="004A799B">
      <w:r>
        <w:t xml:space="preserve">codziennie w godzinach 8.00- 15.00 . </w:t>
      </w:r>
    </w:p>
    <w:p w:rsidR="004A799B" w:rsidRDefault="004A799B" w:rsidP="004A799B">
      <w:r>
        <w:t xml:space="preserve">2. Wicedyrektor i sekretarz szkoły przyjmują w sprawach skarg i wniosków codziennie </w:t>
      </w:r>
    </w:p>
    <w:p w:rsidR="004A799B" w:rsidRDefault="004A799B" w:rsidP="004A799B">
      <w:r>
        <w:t xml:space="preserve">w godzinach pracy tj. od 8.00 – 15.00. </w:t>
      </w:r>
    </w:p>
    <w:p w:rsidR="004A799B" w:rsidRDefault="004A799B" w:rsidP="004A799B">
      <w:r>
        <w:t xml:space="preserve">3. Pracownik przyjmujący skargi i wnioski sporządza protokół przyjęcia zawierający : </w:t>
      </w:r>
    </w:p>
    <w:p w:rsidR="004A799B" w:rsidRDefault="004A799B" w:rsidP="004A799B">
      <w:r>
        <w:t xml:space="preserve">- datę skargi, </w:t>
      </w:r>
    </w:p>
    <w:p w:rsidR="004A799B" w:rsidRDefault="004A799B" w:rsidP="004A799B">
      <w:r>
        <w:t xml:space="preserve">- imię, nazwisko i adres składającego skargę, </w:t>
      </w:r>
    </w:p>
    <w:p w:rsidR="004A799B" w:rsidRDefault="004A799B" w:rsidP="004A799B">
      <w:r>
        <w:t xml:space="preserve">- zwięzłe określenie sprawy, </w:t>
      </w:r>
    </w:p>
    <w:p w:rsidR="004A799B" w:rsidRDefault="004A799B" w:rsidP="004A799B">
      <w:r>
        <w:t xml:space="preserve">- imię i nazwisko przyjmującego skargę, </w:t>
      </w:r>
    </w:p>
    <w:p w:rsidR="004A799B" w:rsidRDefault="004A799B" w:rsidP="004A799B">
      <w:r>
        <w:t xml:space="preserve">- podpis składającego skargę. </w:t>
      </w:r>
    </w:p>
    <w:p w:rsidR="004A799B" w:rsidRDefault="004A799B" w:rsidP="004A799B">
      <w:r>
        <w:t xml:space="preserve"> 4. Przyjmowanie, rozpatrywanie, załatwianie i rejestrowanie skarg i wniosków koordynuje </w:t>
      </w:r>
    </w:p>
    <w:p w:rsidR="004A799B" w:rsidRDefault="004A799B" w:rsidP="004A799B">
      <w:r>
        <w:t xml:space="preserve"> sekretarz szkoły, który czuwa nad : </w:t>
      </w:r>
    </w:p>
    <w:p w:rsidR="004A799B" w:rsidRDefault="004A799B" w:rsidP="004A799B">
      <w:r>
        <w:t xml:space="preserve"> - terminowym rozpatrywaniem skarg i wniosków oraz udzielaniem odpowiedzi, </w:t>
      </w:r>
    </w:p>
    <w:p w:rsidR="004A799B" w:rsidRDefault="004A799B" w:rsidP="004A799B">
      <w:r>
        <w:t xml:space="preserve"> - prowadzi rejestr skarg i wniosków, </w:t>
      </w:r>
    </w:p>
    <w:p w:rsidR="004A799B" w:rsidRDefault="004A799B" w:rsidP="004A799B">
      <w:r>
        <w:t xml:space="preserve"> - udziela zgłaszającym się w sprawie skarg i wniosków niezbędnych informacji o toku </w:t>
      </w:r>
    </w:p>
    <w:p w:rsidR="004A799B" w:rsidRDefault="004A799B" w:rsidP="004A799B">
      <w:r>
        <w:t xml:space="preserve"> załatwienia sprawy, </w:t>
      </w:r>
    </w:p>
    <w:p w:rsidR="004A799B" w:rsidRDefault="004A799B" w:rsidP="004A799B">
      <w:r>
        <w:lastRenderedPageBreak/>
        <w:t xml:space="preserve"> - organizuje przyjęcie składającego skargę przez dyrektora lub wicedyrektora, </w:t>
      </w:r>
    </w:p>
    <w:p w:rsidR="004A799B" w:rsidRDefault="004A799B" w:rsidP="004A799B">
      <w:r>
        <w:t xml:space="preserve"> - opracowuje analizy rozpatrywania i załatwiania skarg i wniosków. </w:t>
      </w:r>
    </w:p>
    <w:p w:rsidR="004A799B" w:rsidRDefault="004A799B" w:rsidP="004A799B">
      <w:r>
        <w:t xml:space="preserve"> 5. Jeżeli dyrektor otrzymał skargę i nie jest właściwy do jej rozpatrzenia, obowiązany jest </w:t>
      </w:r>
    </w:p>
    <w:p w:rsidR="004A799B" w:rsidRDefault="004A799B" w:rsidP="004A799B">
      <w:r>
        <w:t xml:space="preserve"> Niezwłocznie – nie później niż w terminie 7 dni – przekazać skargę właściwemu </w:t>
      </w:r>
    </w:p>
    <w:p w:rsidR="004A799B" w:rsidRDefault="004A799B" w:rsidP="004A799B">
      <w:r>
        <w:t xml:space="preserve"> organowi, zawiadamiając jednocześnie skarżącego. </w:t>
      </w:r>
    </w:p>
    <w:p w:rsidR="004A799B" w:rsidRDefault="004A799B" w:rsidP="004A799B">
      <w:r>
        <w:t xml:space="preserve"> 6. Skarga powinna być rozpatrzona bez zwłoki, jednak gdy wymaga uzgodnień lub </w:t>
      </w:r>
    </w:p>
    <w:p w:rsidR="004A799B" w:rsidRDefault="004A799B" w:rsidP="004A799B">
      <w:r>
        <w:t xml:space="preserve"> przeprowadzenia postępowania wyjaśniającego – to powinna być załatwiona w terminie </w:t>
      </w:r>
    </w:p>
    <w:p w:rsidR="004A799B" w:rsidRDefault="004A799B" w:rsidP="004A799B">
      <w:r>
        <w:t xml:space="preserve"> jednego miesiąca od daty otrzymania, a sprawy szczególnie skomplikowane nie później </w:t>
      </w:r>
    </w:p>
    <w:p w:rsidR="004A799B" w:rsidRDefault="004A799B" w:rsidP="004A799B">
      <w:r>
        <w:t xml:space="preserve"> niż w ciągu dwóch miesięcy od wszczęcia postępowania wyjaśniającego. </w:t>
      </w:r>
    </w:p>
    <w:p w:rsidR="004A799B" w:rsidRDefault="004A799B" w:rsidP="004A799B">
      <w:r>
        <w:t xml:space="preserve"> 7. W razie niemożności załatwienia sprawy w ciągu miesiąca, dyrektor Zespołu Szkolno-Przedszkolnego Nr 2  w Rzeszowie zobowiązany jest zawiadomić skarżącego </w:t>
      </w:r>
    </w:p>
    <w:p w:rsidR="004A799B" w:rsidRDefault="004A799B" w:rsidP="004A799B">
      <w:r>
        <w:t xml:space="preserve"> o czynnościach podjętych w celu rozpatrzenia sprawy oraz o przewidywanym terminie </w:t>
      </w:r>
    </w:p>
    <w:p w:rsidR="004A799B" w:rsidRDefault="004A799B" w:rsidP="004A799B">
      <w:r>
        <w:t xml:space="preserve"> jej rozpatrzenia. </w:t>
      </w:r>
    </w:p>
    <w:p w:rsidR="004A799B" w:rsidRDefault="004A799B" w:rsidP="004A799B">
      <w:r>
        <w:t xml:space="preserve"> 8. Pisemne zawiadomienie o sposobie załatwienia skargi lub wniosku powinno zawierać : </w:t>
      </w:r>
    </w:p>
    <w:p w:rsidR="004A799B" w:rsidRDefault="004A799B" w:rsidP="004A799B">
      <w:r>
        <w:t xml:space="preserve"> numer sprawy, wskazanie w jaki sposób skarga lub wniosek zostały załatwione oraz </w:t>
      </w:r>
    </w:p>
    <w:p w:rsidR="004A799B" w:rsidRDefault="004A799B" w:rsidP="004A799B">
      <w:r>
        <w:t xml:space="preserve"> podpis z podaniem imienia i nazwiska, stanowiska służbowego osoby upoważnionej </w:t>
      </w:r>
    </w:p>
    <w:p w:rsidR="004A799B" w:rsidRDefault="004A799B" w:rsidP="004A799B">
      <w:r>
        <w:t xml:space="preserve"> do załatwienia skargi lub wniosku. </w:t>
      </w:r>
    </w:p>
    <w:p w:rsidR="004A799B" w:rsidRDefault="004A799B" w:rsidP="004A799B">
      <w:r>
        <w:t xml:space="preserve"> 9. Odpowiedzi na skargi i wnioski podpisuje dyrektor Zespołu Szkolno-Przedszkolnego nr 2                           w Rzeszowie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 </w:t>
      </w:r>
    </w:p>
    <w:p w:rsidR="00C21F4F" w:rsidRDefault="00C21F4F" w:rsidP="004A799B"/>
    <w:p w:rsidR="00C21F4F" w:rsidRDefault="00C21F4F" w:rsidP="004A799B"/>
    <w:p w:rsidR="00C21F4F" w:rsidRDefault="00C21F4F" w:rsidP="004A799B"/>
    <w:p w:rsidR="00C21F4F" w:rsidRDefault="00C21F4F" w:rsidP="004A799B"/>
    <w:p w:rsidR="004A799B" w:rsidRDefault="004A799B" w:rsidP="004A799B">
      <w:r>
        <w:t xml:space="preserve"> </w:t>
      </w:r>
    </w:p>
    <w:p w:rsidR="004A799B" w:rsidRDefault="004A799B" w:rsidP="004A799B">
      <w:r>
        <w:t xml:space="preserve">  </w:t>
      </w:r>
    </w:p>
    <w:p w:rsidR="004A799B" w:rsidRDefault="004A799B" w:rsidP="004A799B">
      <w:r>
        <w:lastRenderedPageBreak/>
        <w:t xml:space="preserve">Protokół przyjęcia skargi / wniosku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1. Data …………………………………………………………….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2. Imię i nazwisko składającego skargę / wniosek :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………………………………………………………………………………………..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 3. Adres składającego skargę / wniosek :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 ………………………………………………………………………………………….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4. Określenie sprawy :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>…………………………………………………………………………………………</w:t>
      </w:r>
    </w:p>
    <w:p w:rsidR="004A799B" w:rsidRDefault="004A799B" w:rsidP="004A799B">
      <w:r>
        <w:t>…………………………………………………………………………………………</w:t>
      </w:r>
    </w:p>
    <w:p w:rsidR="004A799B" w:rsidRDefault="004A799B" w:rsidP="004A799B">
      <w:r>
        <w:t>…………………………………………………………………………………………</w:t>
      </w:r>
    </w:p>
    <w:p w:rsidR="004A799B" w:rsidRDefault="004A799B" w:rsidP="004A799B">
      <w:r>
        <w:t>…………………………………………………………………………………………</w:t>
      </w:r>
    </w:p>
    <w:p w:rsidR="004A799B" w:rsidRDefault="004A799B" w:rsidP="004A799B">
      <w:r>
        <w:t>…………………………………………………………………………………………</w:t>
      </w:r>
    </w:p>
    <w:p w:rsidR="004A799B" w:rsidRDefault="004A799B" w:rsidP="004A799B">
      <w:r>
        <w:t>…………………………………………………………………………………………</w:t>
      </w:r>
    </w:p>
    <w:p w:rsidR="004A799B" w:rsidRDefault="004A799B" w:rsidP="004A799B">
      <w:r>
        <w:t xml:space="preserve">………………………………………………………………………………………….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5. Imię i nazwisko, stanowisko przyjmującego skargę / wniosek :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…………………………………………………………………………………………... </w:t>
      </w:r>
    </w:p>
    <w:p w:rsidR="004A799B" w:rsidRDefault="004A799B" w:rsidP="004A799B">
      <w:r>
        <w:lastRenderedPageBreak/>
        <w:t xml:space="preserve"> </w:t>
      </w:r>
    </w:p>
    <w:p w:rsidR="004A799B" w:rsidRDefault="004A799B" w:rsidP="004A799B">
      <w:r>
        <w:t xml:space="preserve"> </w:t>
      </w:r>
    </w:p>
    <w:p w:rsidR="004A799B" w:rsidRDefault="004A799B" w:rsidP="004A799B">
      <w:r>
        <w:t xml:space="preserve">6. Podpis składającego wniosek </w:t>
      </w:r>
    </w:p>
    <w:p w:rsidR="004A799B" w:rsidRDefault="004A799B" w:rsidP="004A799B">
      <w:r>
        <w:t xml:space="preserve"> </w:t>
      </w:r>
    </w:p>
    <w:p w:rsidR="00CB4383" w:rsidRDefault="004A799B" w:rsidP="004A799B">
      <w:r>
        <w:t xml:space="preserve">…………………………………………………… </w:t>
      </w:r>
      <w:r>
        <w:cr/>
      </w:r>
    </w:p>
    <w:sectPr w:rsidR="00CB4383" w:rsidSect="00CB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A799B"/>
    <w:rsid w:val="004A799B"/>
    <w:rsid w:val="00AD5777"/>
    <w:rsid w:val="00C21F4F"/>
    <w:rsid w:val="00CB4383"/>
    <w:rsid w:val="00F7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2014-05-15T11:40:00Z</cp:lastPrinted>
  <dcterms:created xsi:type="dcterms:W3CDTF">2014-05-15T11:34:00Z</dcterms:created>
  <dcterms:modified xsi:type="dcterms:W3CDTF">2014-10-02T11:49:00Z</dcterms:modified>
</cp:coreProperties>
</file>