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495"/>
        <w:gridCol w:w="1275"/>
        <w:gridCol w:w="4330"/>
        <w:gridCol w:w="2551"/>
        <w:gridCol w:w="3467"/>
      </w:tblGrid>
      <w:tr w:rsidR="0082749C" w:rsidTr="0082749C">
        <w:tc>
          <w:tcPr>
            <w:tcW w:w="495" w:type="dxa"/>
            <w:shd w:val="clear" w:color="auto" w:fill="E7E6E6" w:themeFill="background2"/>
          </w:tcPr>
          <w:p w:rsidR="0082749C" w:rsidRPr="00C30C00" w:rsidRDefault="0082749C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Lp.</w:t>
            </w:r>
          </w:p>
        </w:tc>
        <w:tc>
          <w:tcPr>
            <w:tcW w:w="1275" w:type="dxa"/>
            <w:shd w:val="clear" w:color="auto" w:fill="E7E6E6" w:themeFill="background2"/>
          </w:tcPr>
          <w:p w:rsidR="0082749C" w:rsidRPr="00C30C00" w:rsidRDefault="0082749C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Data zawarcia</w:t>
            </w:r>
          </w:p>
        </w:tc>
        <w:tc>
          <w:tcPr>
            <w:tcW w:w="4330" w:type="dxa"/>
            <w:shd w:val="clear" w:color="auto" w:fill="E7E6E6" w:themeFill="background2"/>
          </w:tcPr>
          <w:p w:rsidR="0082749C" w:rsidRPr="00C30C00" w:rsidRDefault="0082749C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Przedmiot</w:t>
            </w:r>
          </w:p>
          <w:p w:rsidR="0082749C" w:rsidRPr="00C30C00" w:rsidRDefault="0082749C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zamówienia</w:t>
            </w:r>
          </w:p>
        </w:tc>
        <w:tc>
          <w:tcPr>
            <w:tcW w:w="2551" w:type="dxa"/>
            <w:shd w:val="clear" w:color="auto" w:fill="E7E6E6" w:themeFill="background2"/>
          </w:tcPr>
          <w:p w:rsidR="0082749C" w:rsidRPr="00C30C00" w:rsidRDefault="0082749C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Kwota</w:t>
            </w:r>
          </w:p>
          <w:p w:rsidR="0082749C" w:rsidRPr="00C30C00" w:rsidRDefault="0082749C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brutto</w:t>
            </w:r>
          </w:p>
        </w:tc>
        <w:tc>
          <w:tcPr>
            <w:tcW w:w="3467" w:type="dxa"/>
            <w:shd w:val="clear" w:color="auto" w:fill="E7E6E6" w:themeFill="background2"/>
          </w:tcPr>
          <w:p w:rsidR="0082749C" w:rsidRPr="00C30C00" w:rsidRDefault="0082749C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Wykonawca</w:t>
            </w:r>
          </w:p>
        </w:tc>
      </w:tr>
      <w:tr w:rsidR="0082749C" w:rsidTr="0082749C">
        <w:tc>
          <w:tcPr>
            <w:tcW w:w="495" w:type="dxa"/>
            <w:shd w:val="clear" w:color="auto" w:fill="E7E6E6" w:themeFill="background2"/>
          </w:tcPr>
          <w:p w:rsidR="00745805" w:rsidRDefault="00745805" w:rsidP="00C30C00">
            <w:pPr>
              <w:jc w:val="center"/>
              <w:rPr>
                <w:i/>
              </w:rPr>
            </w:pPr>
          </w:p>
          <w:p w:rsidR="00745805" w:rsidRDefault="00745805" w:rsidP="00C30C00">
            <w:pPr>
              <w:jc w:val="center"/>
              <w:rPr>
                <w:i/>
              </w:rPr>
            </w:pPr>
          </w:p>
          <w:p w:rsidR="0082749C" w:rsidRPr="00553623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45805" w:rsidRDefault="00745805" w:rsidP="00C30C00">
            <w:pPr>
              <w:jc w:val="center"/>
              <w:rPr>
                <w:i/>
              </w:rPr>
            </w:pPr>
          </w:p>
          <w:p w:rsidR="00745805" w:rsidRDefault="00745805" w:rsidP="00C30C00">
            <w:pPr>
              <w:jc w:val="center"/>
              <w:rPr>
                <w:i/>
              </w:rPr>
            </w:pPr>
          </w:p>
          <w:p w:rsidR="0082749C" w:rsidRPr="00553623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16.01.2017</w:t>
            </w:r>
          </w:p>
        </w:tc>
        <w:tc>
          <w:tcPr>
            <w:tcW w:w="4330" w:type="dxa"/>
            <w:shd w:val="clear" w:color="auto" w:fill="auto"/>
          </w:tcPr>
          <w:p w:rsidR="0082749C" w:rsidRPr="00553623" w:rsidRDefault="00745805" w:rsidP="00553623">
            <w:pPr>
              <w:jc w:val="center"/>
              <w:rPr>
                <w:i/>
              </w:rPr>
            </w:pPr>
            <w:r>
              <w:rPr>
                <w:i/>
              </w:rPr>
              <w:t>Realizacja działań promocyjnych na rzecz Zleceniodawcy w ramach organizacji konferencji dot. potencjału gospodarczego Miasta Rzeszowa oraz organizacja spotkań B2B z francuskim biznesem w Wydziale Promocji Handlu i Inwestycji Ambasady RP w Paryżu</w:t>
            </w:r>
          </w:p>
        </w:tc>
        <w:tc>
          <w:tcPr>
            <w:tcW w:w="2551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745805" w:rsidRDefault="00745805" w:rsidP="00C30C00">
            <w:pPr>
              <w:jc w:val="center"/>
            </w:pPr>
          </w:p>
          <w:p w:rsidR="00745805" w:rsidRPr="00553623" w:rsidRDefault="00745805" w:rsidP="00C30C00">
            <w:pPr>
              <w:jc w:val="center"/>
            </w:pPr>
            <w:r>
              <w:t xml:space="preserve">4 500,00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3467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745805" w:rsidRDefault="00745805" w:rsidP="00C30C00">
            <w:pPr>
              <w:jc w:val="center"/>
            </w:pPr>
          </w:p>
          <w:p w:rsidR="00745805" w:rsidRPr="00553623" w:rsidRDefault="00745805" w:rsidP="00C30C00">
            <w:pPr>
              <w:jc w:val="center"/>
            </w:pPr>
            <w:r>
              <w:t>Polska Izba Handlowo-Przemysłowa we Francji</w:t>
            </w:r>
          </w:p>
        </w:tc>
      </w:tr>
      <w:tr w:rsidR="0082749C" w:rsidTr="0082749C">
        <w:tc>
          <w:tcPr>
            <w:tcW w:w="495" w:type="dxa"/>
            <w:shd w:val="clear" w:color="auto" w:fill="E7E6E6" w:themeFill="background2"/>
          </w:tcPr>
          <w:p w:rsidR="00745805" w:rsidRDefault="00745805" w:rsidP="00C30C00">
            <w:pPr>
              <w:jc w:val="center"/>
              <w:rPr>
                <w:i/>
              </w:rPr>
            </w:pPr>
          </w:p>
          <w:p w:rsidR="0082749C" w:rsidRPr="00553623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45805" w:rsidRDefault="00745805" w:rsidP="00C30C00">
            <w:pPr>
              <w:jc w:val="center"/>
              <w:rPr>
                <w:i/>
              </w:rPr>
            </w:pPr>
          </w:p>
          <w:p w:rsidR="0082749C" w:rsidRPr="00553623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08.02.2017</w:t>
            </w:r>
          </w:p>
        </w:tc>
        <w:tc>
          <w:tcPr>
            <w:tcW w:w="4330" w:type="dxa"/>
            <w:shd w:val="clear" w:color="auto" w:fill="auto"/>
          </w:tcPr>
          <w:p w:rsidR="00745805" w:rsidRPr="00553623" w:rsidRDefault="00745805" w:rsidP="00745805">
            <w:pPr>
              <w:jc w:val="center"/>
              <w:rPr>
                <w:i/>
              </w:rPr>
            </w:pPr>
            <w:r>
              <w:rPr>
                <w:i/>
              </w:rPr>
              <w:t>Reklama wizualna oraz słowna Miasta Rzeszowa w ramach organizacji wydarzenia pn. „Startup Mixer”</w:t>
            </w:r>
          </w:p>
        </w:tc>
        <w:tc>
          <w:tcPr>
            <w:tcW w:w="2551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745805" w:rsidRDefault="00745805" w:rsidP="00C30C00">
            <w:pPr>
              <w:jc w:val="center"/>
            </w:pPr>
            <w:r>
              <w:t>6 000,00 zł</w:t>
            </w:r>
          </w:p>
        </w:tc>
        <w:tc>
          <w:tcPr>
            <w:tcW w:w="3467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745805" w:rsidRDefault="00745805" w:rsidP="00C30C00">
            <w:pPr>
              <w:jc w:val="center"/>
            </w:pPr>
            <w:r>
              <w:t>Fundacja Akademickie Inkubatory Przedsiębiorczości</w:t>
            </w:r>
          </w:p>
        </w:tc>
      </w:tr>
      <w:tr w:rsidR="0082749C" w:rsidRPr="004354FC" w:rsidTr="0082749C">
        <w:tc>
          <w:tcPr>
            <w:tcW w:w="495" w:type="dxa"/>
            <w:shd w:val="clear" w:color="auto" w:fill="E7E6E6" w:themeFill="background2"/>
          </w:tcPr>
          <w:p w:rsidR="004354FC" w:rsidRDefault="004354FC" w:rsidP="00C30C00">
            <w:pPr>
              <w:jc w:val="center"/>
              <w:rPr>
                <w:i/>
              </w:rPr>
            </w:pPr>
          </w:p>
          <w:p w:rsidR="0082749C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354FC" w:rsidRDefault="004354FC" w:rsidP="00C30C00">
            <w:pPr>
              <w:jc w:val="center"/>
              <w:rPr>
                <w:i/>
              </w:rPr>
            </w:pPr>
          </w:p>
          <w:p w:rsidR="0082749C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13.02.2017</w:t>
            </w:r>
          </w:p>
        </w:tc>
        <w:tc>
          <w:tcPr>
            <w:tcW w:w="4330" w:type="dxa"/>
            <w:shd w:val="clear" w:color="auto" w:fill="auto"/>
          </w:tcPr>
          <w:p w:rsidR="004354FC" w:rsidRDefault="004354FC" w:rsidP="004354FC">
            <w:pPr>
              <w:jc w:val="center"/>
              <w:rPr>
                <w:i/>
              </w:rPr>
            </w:pPr>
            <w:r>
              <w:rPr>
                <w:i/>
              </w:rPr>
              <w:t>Reklama wizualna oraz słowna Miasta Rzeszowa w ramach organizacji Festiwalu BOSS</w:t>
            </w:r>
          </w:p>
        </w:tc>
        <w:tc>
          <w:tcPr>
            <w:tcW w:w="2551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4354FC" w:rsidRDefault="004354FC" w:rsidP="004354FC">
            <w:pPr>
              <w:jc w:val="center"/>
            </w:pPr>
            <w:r>
              <w:t>1 500,00 zł</w:t>
            </w:r>
          </w:p>
        </w:tc>
        <w:tc>
          <w:tcPr>
            <w:tcW w:w="3467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4354FC" w:rsidRPr="004354FC" w:rsidRDefault="004354FC" w:rsidP="00C30C00">
            <w:pPr>
              <w:jc w:val="center"/>
              <w:rPr>
                <w:lang w:val="en-GB"/>
              </w:rPr>
            </w:pPr>
            <w:r w:rsidRPr="004354FC">
              <w:rPr>
                <w:lang w:val="en-GB"/>
              </w:rPr>
              <w:t>Fundacja Studenckie Forum Business Centre Club</w:t>
            </w:r>
          </w:p>
        </w:tc>
      </w:tr>
      <w:tr w:rsidR="0082749C" w:rsidTr="0082749C">
        <w:tc>
          <w:tcPr>
            <w:tcW w:w="495" w:type="dxa"/>
            <w:shd w:val="clear" w:color="auto" w:fill="E7E6E6" w:themeFill="background2"/>
          </w:tcPr>
          <w:p w:rsidR="004354FC" w:rsidRDefault="004354FC" w:rsidP="004354FC">
            <w:pPr>
              <w:rPr>
                <w:i/>
              </w:rPr>
            </w:pPr>
          </w:p>
          <w:p w:rsidR="0082749C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354FC" w:rsidRDefault="004354FC" w:rsidP="00C30C00">
            <w:pPr>
              <w:jc w:val="center"/>
              <w:rPr>
                <w:i/>
              </w:rPr>
            </w:pPr>
          </w:p>
          <w:p w:rsidR="0082749C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15.02.2017</w:t>
            </w:r>
          </w:p>
        </w:tc>
        <w:tc>
          <w:tcPr>
            <w:tcW w:w="4330" w:type="dxa"/>
            <w:shd w:val="clear" w:color="auto" w:fill="auto"/>
          </w:tcPr>
          <w:p w:rsidR="004354FC" w:rsidRDefault="004354FC" w:rsidP="004354FC">
            <w:pPr>
              <w:jc w:val="center"/>
              <w:rPr>
                <w:i/>
              </w:rPr>
            </w:pPr>
            <w:r>
              <w:rPr>
                <w:i/>
              </w:rPr>
              <w:t>Reklama wizualna oraz słowna Miasta Rzeszowa w ramach organizacji Rankingu oraz Gali Finałowej pn. „Liderzy Regionu:</w:t>
            </w:r>
          </w:p>
        </w:tc>
        <w:tc>
          <w:tcPr>
            <w:tcW w:w="2551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4354FC" w:rsidRDefault="004354FC" w:rsidP="00C30C00">
            <w:pPr>
              <w:jc w:val="center"/>
            </w:pPr>
            <w:r>
              <w:t>4 500,00 zł</w:t>
            </w:r>
          </w:p>
        </w:tc>
        <w:tc>
          <w:tcPr>
            <w:tcW w:w="3467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4354FC" w:rsidRDefault="004354FC" w:rsidP="00C30C00">
            <w:pPr>
              <w:jc w:val="center"/>
            </w:pPr>
            <w:r>
              <w:t>Polska Press Sp. z o.o.</w:t>
            </w:r>
          </w:p>
        </w:tc>
      </w:tr>
      <w:tr w:rsidR="0082749C" w:rsidTr="0082749C">
        <w:tc>
          <w:tcPr>
            <w:tcW w:w="495" w:type="dxa"/>
            <w:shd w:val="clear" w:color="auto" w:fill="E7E6E6" w:themeFill="background2"/>
          </w:tcPr>
          <w:p w:rsidR="004354FC" w:rsidRDefault="004354FC" w:rsidP="00C30C00">
            <w:pPr>
              <w:jc w:val="center"/>
              <w:rPr>
                <w:i/>
              </w:rPr>
            </w:pPr>
          </w:p>
          <w:p w:rsidR="0082749C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54FC" w:rsidRDefault="004354FC" w:rsidP="00C30C00">
            <w:pPr>
              <w:jc w:val="center"/>
              <w:rPr>
                <w:i/>
              </w:rPr>
            </w:pPr>
          </w:p>
          <w:p w:rsidR="0082749C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06.04.2017</w:t>
            </w:r>
          </w:p>
        </w:tc>
        <w:tc>
          <w:tcPr>
            <w:tcW w:w="4330" w:type="dxa"/>
            <w:shd w:val="clear" w:color="auto" w:fill="auto"/>
          </w:tcPr>
          <w:p w:rsidR="004354FC" w:rsidRPr="00553623" w:rsidRDefault="004354FC" w:rsidP="004354FC">
            <w:pPr>
              <w:jc w:val="center"/>
              <w:rPr>
                <w:i/>
              </w:rPr>
            </w:pPr>
            <w:r>
              <w:rPr>
                <w:i/>
              </w:rPr>
              <w:t>Zamieszczenie w tematycznym Dodatku do Gazety Wyborczej pn. „Mój Biznes” materiału informacyjnego, dotyczącego potencjału gospodarczego Miasta Rzeszowa</w:t>
            </w:r>
          </w:p>
        </w:tc>
        <w:tc>
          <w:tcPr>
            <w:tcW w:w="2551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4354FC" w:rsidRDefault="004354FC" w:rsidP="00C30C00">
            <w:pPr>
              <w:jc w:val="center"/>
            </w:pPr>
            <w:r>
              <w:t>4 000,00 zł</w:t>
            </w:r>
          </w:p>
        </w:tc>
        <w:tc>
          <w:tcPr>
            <w:tcW w:w="3467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4354FC" w:rsidRDefault="004354FC" w:rsidP="00C30C00">
            <w:pPr>
              <w:jc w:val="center"/>
            </w:pPr>
            <w:r>
              <w:t>Agora S.A.</w:t>
            </w:r>
          </w:p>
        </w:tc>
      </w:tr>
      <w:tr w:rsidR="0082749C" w:rsidTr="0082749C">
        <w:tc>
          <w:tcPr>
            <w:tcW w:w="495" w:type="dxa"/>
            <w:shd w:val="clear" w:color="auto" w:fill="E7E6E6" w:themeFill="background2"/>
          </w:tcPr>
          <w:p w:rsidR="004354FC" w:rsidRDefault="004354FC" w:rsidP="00C30C00">
            <w:pPr>
              <w:jc w:val="center"/>
              <w:rPr>
                <w:i/>
              </w:rPr>
            </w:pPr>
          </w:p>
          <w:p w:rsidR="0082749C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354FC" w:rsidRDefault="004354FC" w:rsidP="00C30C00">
            <w:pPr>
              <w:jc w:val="center"/>
              <w:rPr>
                <w:i/>
              </w:rPr>
            </w:pPr>
          </w:p>
          <w:p w:rsidR="0082749C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13.04.2017</w:t>
            </w:r>
          </w:p>
        </w:tc>
        <w:tc>
          <w:tcPr>
            <w:tcW w:w="4330" w:type="dxa"/>
            <w:shd w:val="clear" w:color="auto" w:fill="auto"/>
          </w:tcPr>
          <w:p w:rsidR="004354FC" w:rsidRDefault="004354FC" w:rsidP="004354FC">
            <w:pPr>
              <w:jc w:val="center"/>
              <w:rPr>
                <w:i/>
              </w:rPr>
            </w:pPr>
            <w:r>
              <w:rPr>
                <w:i/>
              </w:rPr>
              <w:t>Realizacja działań promocyjno-reklamowych na rzecz Zleceniodawcy w ramach organizacji przez Związek Liderów Sektora Usług Biznesowych „VII Konferencji ABSL” w Łodzi w dniach 12-14 czerwca 2017 r.</w:t>
            </w:r>
          </w:p>
        </w:tc>
        <w:tc>
          <w:tcPr>
            <w:tcW w:w="2551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4354FC" w:rsidRDefault="004354FC" w:rsidP="00C30C00">
            <w:pPr>
              <w:jc w:val="center"/>
            </w:pPr>
            <w:r>
              <w:t>36 900,00 zł</w:t>
            </w:r>
          </w:p>
        </w:tc>
        <w:tc>
          <w:tcPr>
            <w:tcW w:w="3467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4354FC" w:rsidRDefault="004354FC" w:rsidP="00C30C00">
            <w:pPr>
              <w:jc w:val="center"/>
            </w:pPr>
            <w:r>
              <w:t>Związek Liderów Sektora Usług Biznesowych</w:t>
            </w:r>
          </w:p>
        </w:tc>
      </w:tr>
      <w:tr w:rsidR="0082749C" w:rsidTr="0082749C">
        <w:tc>
          <w:tcPr>
            <w:tcW w:w="495" w:type="dxa"/>
            <w:shd w:val="clear" w:color="auto" w:fill="E7E6E6" w:themeFill="background2"/>
          </w:tcPr>
          <w:p w:rsidR="004354FC" w:rsidRDefault="004354FC" w:rsidP="00C30C00">
            <w:pPr>
              <w:jc w:val="center"/>
              <w:rPr>
                <w:i/>
              </w:rPr>
            </w:pPr>
          </w:p>
          <w:p w:rsidR="0082749C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354FC" w:rsidRDefault="004354FC" w:rsidP="00C30C00">
            <w:pPr>
              <w:jc w:val="center"/>
              <w:rPr>
                <w:i/>
              </w:rPr>
            </w:pPr>
          </w:p>
          <w:p w:rsidR="0082749C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09.05.2017</w:t>
            </w:r>
          </w:p>
        </w:tc>
        <w:tc>
          <w:tcPr>
            <w:tcW w:w="4330" w:type="dxa"/>
            <w:shd w:val="clear" w:color="auto" w:fill="auto"/>
          </w:tcPr>
          <w:p w:rsidR="004354FC" w:rsidRDefault="004354FC" w:rsidP="004354FC">
            <w:pPr>
              <w:jc w:val="center"/>
              <w:rPr>
                <w:i/>
              </w:rPr>
            </w:pPr>
          </w:p>
          <w:p w:rsidR="004354FC" w:rsidRDefault="004354FC" w:rsidP="004354FC">
            <w:pPr>
              <w:jc w:val="center"/>
              <w:rPr>
                <w:i/>
              </w:rPr>
            </w:pPr>
            <w:r>
              <w:rPr>
                <w:i/>
              </w:rPr>
              <w:t xml:space="preserve">Zamieszczenie banera internetowego Zleceniodawcy na stronie internetowego portalu gospodarczego </w:t>
            </w:r>
            <w:hyperlink r:id="rId4" w:history="1">
              <w:r w:rsidRPr="00265D05">
                <w:rPr>
                  <w:rStyle w:val="Hipercze"/>
                  <w:i/>
                </w:rPr>
                <w:t>www.gospodarkapodkarpacka.pl</w:t>
              </w:r>
            </w:hyperlink>
            <w:r>
              <w:rPr>
                <w:i/>
              </w:rPr>
              <w:t xml:space="preserve"> </w:t>
            </w:r>
          </w:p>
          <w:p w:rsidR="004354FC" w:rsidRDefault="004354FC" w:rsidP="004354FC">
            <w:pPr>
              <w:jc w:val="center"/>
              <w:rPr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4354FC" w:rsidRDefault="004354FC" w:rsidP="00C30C00">
            <w:pPr>
              <w:jc w:val="center"/>
            </w:pPr>
            <w:r>
              <w:t>1 800,00 zł</w:t>
            </w:r>
          </w:p>
        </w:tc>
        <w:tc>
          <w:tcPr>
            <w:tcW w:w="3467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4354FC" w:rsidRDefault="004354FC" w:rsidP="00C30C00">
            <w:pPr>
              <w:jc w:val="center"/>
            </w:pPr>
            <w:r>
              <w:t>gospodarkapodkarpacka.pl Adam Cyło</w:t>
            </w:r>
          </w:p>
        </w:tc>
      </w:tr>
      <w:tr w:rsidR="0082749C" w:rsidTr="0082749C">
        <w:tc>
          <w:tcPr>
            <w:tcW w:w="495" w:type="dxa"/>
            <w:shd w:val="clear" w:color="auto" w:fill="E7E6E6" w:themeFill="background2"/>
          </w:tcPr>
          <w:p w:rsidR="004354FC" w:rsidRDefault="004354FC" w:rsidP="00C30C00">
            <w:pPr>
              <w:jc w:val="center"/>
              <w:rPr>
                <w:i/>
              </w:rPr>
            </w:pPr>
          </w:p>
          <w:p w:rsidR="0082749C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354FC" w:rsidRDefault="004354FC" w:rsidP="00C30C00">
            <w:pPr>
              <w:jc w:val="center"/>
              <w:rPr>
                <w:i/>
              </w:rPr>
            </w:pPr>
          </w:p>
          <w:p w:rsidR="0082749C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09.05.2017</w:t>
            </w:r>
          </w:p>
        </w:tc>
        <w:tc>
          <w:tcPr>
            <w:tcW w:w="4330" w:type="dxa"/>
            <w:shd w:val="clear" w:color="auto" w:fill="auto"/>
          </w:tcPr>
          <w:p w:rsidR="004354FC" w:rsidRDefault="00CD0254" w:rsidP="00CD0254">
            <w:pPr>
              <w:jc w:val="center"/>
              <w:rPr>
                <w:i/>
              </w:rPr>
            </w:pPr>
            <w:r>
              <w:rPr>
                <w:i/>
              </w:rPr>
              <w:t>Reklama wizualna oraz słowna Miasta Rzeszowa w ramach organizacji grupy spotkań szkoleniowych pn. „Rzeszów Startup Akcelerator”</w:t>
            </w:r>
          </w:p>
        </w:tc>
        <w:tc>
          <w:tcPr>
            <w:tcW w:w="2551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CD0254" w:rsidRDefault="00CD0254" w:rsidP="00C30C00">
            <w:pPr>
              <w:jc w:val="center"/>
            </w:pPr>
            <w:r>
              <w:t>25 000,00 zł</w:t>
            </w:r>
          </w:p>
          <w:p w:rsidR="00CD0254" w:rsidRDefault="00CD0254" w:rsidP="00C30C00">
            <w:pPr>
              <w:jc w:val="center"/>
            </w:pPr>
          </w:p>
        </w:tc>
        <w:tc>
          <w:tcPr>
            <w:tcW w:w="3467" w:type="dxa"/>
            <w:shd w:val="clear" w:color="auto" w:fill="auto"/>
          </w:tcPr>
          <w:p w:rsidR="0082749C" w:rsidRDefault="0082749C" w:rsidP="00C30C00">
            <w:pPr>
              <w:jc w:val="center"/>
            </w:pPr>
          </w:p>
          <w:p w:rsidR="00CD0254" w:rsidRDefault="00CD0254" w:rsidP="00C30C00">
            <w:pPr>
              <w:jc w:val="center"/>
            </w:pPr>
            <w:r>
              <w:t>HugeTECH Sp. z o.o.</w:t>
            </w:r>
          </w:p>
        </w:tc>
      </w:tr>
      <w:tr w:rsidR="0082749C" w:rsidTr="0082749C">
        <w:tc>
          <w:tcPr>
            <w:tcW w:w="495" w:type="dxa"/>
            <w:shd w:val="clear" w:color="auto" w:fill="E7E6E6" w:themeFill="background2"/>
          </w:tcPr>
          <w:p w:rsidR="0082749C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2749C" w:rsidRDefault="00745805" w:rsidP="00A548FD">
            <w:pPr>
              <w:rPr>
                <w:i/>
              </w:rPr>
            </w:pPr>
            <w:r>
              <w:rPr>
                <w:i/>
              </w:rPr>
              <w:t>11.05.2017</w:t>
            </w:r>
          </w:p>
        </w:tc>
        <w:tc>
          <w:tcPr>
            <w:tcW w:w="4330" w:type="dxa"/>
            <w:shd w:val="clear" w:color="auto" w:fill="auto"/>
          </w:tcPr>
          <w:p w:rsidR="0082749C" w:rsidRDefault="00CD0254" w:rsidP="00A548FD">
            <w:pPr>
              <w:jc w:val="center"/>
              <w:rPr>
                <w:i/>
              </w:rPr>
            </w:pPr>
            <w:r>
              <w:rPr>
                <w:i/>
              </w:rPr>
              <w:t>Reklama wizualna potencjału gospodarczego Miasta Rzeszowa za pośrednictwem portalu internetowego Polsko-Austriackiej Inicjatywy Współpracy Gospodarczej (</w:t>
            </w:r>
            <w:hyperlink r:id="rId5" w:history="1">
              <w:r w:rsidRPr="00265D05">
                <w:rPr>
                  <w:rStyle w:val="Hipercze"/>
                  <w:i/>
                </w:rPr>
                <w:t>www.paiwg.org</w:t>
              </w:r>
            </w:hyperlink>
            <w:r>
              <w:rPr>
                <w:i/>
              </w:rPr>
              <w:t xml:space="preserve">) </w:t>
            </w:r>
          </w:p>
        </w:tc>
        <w:tc>
          <w:tcPr>
            <w:tcW w:w="2551" w:type="dxa"/>
            <w:shd w:val="clear" w:color="auto" w:fill="auto"/>
          </w:tcPr>
          <w:p w:rsidR="0082749C" w:rsidRDefault="0082749C" w:rsidP="00A548FD">
            <w:pPr>
              <w:jc w:val="center"/>
            </w:pPr>
          </w:p>
          <w:p w:rsidR="00CD0254" w:rsidRDefault="00CD0254" w:rsidP="00A548FD">
            <w:pPr>
              <w:jc w:val="center"/>
            </w:pPr>
            <w:r>
              <w:t xml:space="preserve">1 000,00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3467" w:type="dxa"/>
            <w:shd w:val="clear" w:color="auto" w:fill="auto"/>
          </w:tcPr>
          <w:p w:rsidR="0082749C" w:rsidRDefault="0082749C" w:rsidP="00A548FD">
            <w:pPr>
              <w:jc w:val="center"/>
            </w:pPr>
          </w:p>
          <w:p w:rsidR="00CD0254" w:rsidRDefault="00CD0254" w:rsidP="00A548FD">
            <w:pPr>
              <w:jc w:val="center"/>
            </w:pPr>
            <w:r>
              <w:t>Polsko-Austriacka Inicjatywa Współpracy Gospodarczej z siedzibą w Wiedniu</w:t>
            </w:r>
          </w:p>
        </w:tc>
      </w:tr>
      <w:tr w:rsidR="0082749C" w:rsidTr="0082749C">
        <w:tc>
          <w:tcPr>
            <w:tcW w:w="495" w:type="dxa"/>
            <w:shd w:val="clear" w:color="auto" w:fill="E7E6E6" w:themeFill="background2"/>
          </w:tcPr>
          <w:p w:rsidR="0082749C" w:rsidRDefault="00745805" w:rsidP="00A548FD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2749C" w:rsidRDefault="00745805" w:rsidP="00A548FD">
            <w:pPr>
              <w:rPr>
                <w:i/>
              </w:rPr>
            </w:pPr>
            <w:r>
              <w:rPr>
                <w:i/>
              </w:rPr>
              <w:t>30.05.2017</w:t>
            </w:r>
          </w:p>
        </w:tc>
        <w:tc>
          <w:tcPr>
            <w:tcW w:w="4330" w:type="dxa"/>
            <w:shd w:val="clear" w:color="auto" w:fill="auto"/>
          </w:tcPr>
          <w:p w:rsidR="0082749C" w:rsidRDefault="00CD0254" w:rsidP="009A01AC">
            <w:pPr>
              <w:jc w:val="center"/>
              <w:rPr>
                <w:i/>
              </w:rPr>
            </w:pPr>
            <w:r>
              <w:rPr>
                <w:i/>
              </w:rPr>
              <w:t>Reklama wizualna oraz słowna Miasta Rzeszowa w ramach organizacji wydarzenia pn. „Startup Mixer”</w:t>
            </w:r>
          </w:p>
        </w:tc>
        <w:tc>
          <w:tcPr>
            <w:tcW w:w="2551" w:type="dxa"/>
            <w:shd w:val="clear" w:color="auto" w:fill="auto"/>
          </w:tcPr>
          <w:p w:rsidR="0082749C" w:rsidRDefault="00CD0254" w:rsidP="00A548FD">
            <w:pPr>
              <w:jc w:val="center"/>
            </w:pPr>
            <w:r>
              <w:t>2 500,00 zł</w:t>
            </w:r>
          </w:p>
        </w:tc>
        <w:tc>
          <w:tcPr>
            <w:tcW w:w="3467" w:type="dxa"/>
            <w:shd w:val="clear" w:color="auto" w:fill="auto"/>
          </w:tcPr>
          <w:p w:rsidR="0082749C" w:rsidRDefault="00CD0254" w:rsidP="00A548FD">
            <w:pPr>
              <w:jc w:val="center"/>
            </w:pPr>
            <w:r>
              <w:t>Fundacja Akademickie Inkubatory Przedsiębiorczości</w:t>
            </w:r>
          </w:p>
        </w:tc>
      </w:tr>
    </w:tbl>
    <w:p w:rsidR="00877FD0" w:rsidRDefault="00877FD0" w:rsidP="0030543B">
      <w:pPr>
        <w:jc w:val="center"/>
      </w:pPr>
      <w:bookmarkStart w:id="0" w:name="_GoBack"/>
      <w:bookmarkEnd w:id="0"/>
    </w:p>
    <w:sectPr w:rsidR="00877FD0" w:rsidSect="00C30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0"/>
    <w:rsid w:val="000029C9"/>
    <w:rsid w:val="00050872"/>
    <w:rsid w:val="00155011"/>
    <w:rsid w:val="00275394"/>
    <w:rsid w:val="00303150"/>
    <w:rsid w:val="0030543B"/>
    <w:rsid w:val="004354FC"/>
    <w:rsid w:val="00553623"/>
    <w:rsid w:val="005E0403"/>
    <w:rsid w:val="007330FD"/>
    <w:rsid w:val="00745805"/>
    <w:rsid w:val="0082749C"/>
    <w:rsid w:val="00877FD0"/>
    <w:rsid w:val="008A113B"/>
    <w:rsid w:val="009A01AC"/>
    <w:rsid w:val="00A548FD"/>
    <w:rsid w:val="00C30C00"/>
    <w:rsid w:val="00CD0254"/>
    <w:rsid w:val="00D126DE"/>
    <w:rsid w:val="00D1633B"/>
    <w:rsid w:val="00F677B5"/>
    <w:rsid w:val="00F7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54D3-46BE-4A6D-9C2D-3F1B55D0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5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iwg.org" TargetMode="External"/><Relationship Id="rId4" Type="http://schemas.openxmlformats.org/officeDocument/2006/relationships/hyperlink" Target="http://www.gospodarkapodkarpa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Stolarz</dc:creator>
  <cp:keywords/>
  <dc:description/>
  <cp:lastModifiedBy>Przemysław Stolarz</cp:lastModifiedBy>
  <cp:revision>2</cp:revision>
  <cp:lastPrinted>2016-12-29T14:10:00Z</cp:lastPrinted>
  <dcterms:created xsi:type="dcterms:W3CDTF">2017-09-20T10:55:00Z</dcterms:created>
  <dcterms:modified xsi:type="dcterms:W3CDTF">2017-09-20T10:55:00Z</dcterms:modified>
</cp:coreProperties>
</file>